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1800" w:lineRule="auto"/>
        <w:ind w:left="0" w:right="0" w:firstLine="0"/>
        <w:jc w:val="center"/>
        <w:rPr/>
      </w:pPr>
      <w:bookmarkStart w:colFirst="0" w:colLast="0" w:name="_71dq6vatfjz0" w:id="0"/>
      <w:bookmarkEnd w:id="0"/>
      <w:r w:rsidDel="00000000" w:rsidR="00000000" w:rsidRPr="00000000">
        <w:rPr>
          <w:rtl w:val="0"/>
        </w:rPr>
        <w:t xml:space="preserve">Accessibility conformance report per</w:t>
      </w:r>
    </w:p>
    <w:p w:rsidR="00000000" w:rsidDel="00000000" w:rsidP="00000000" w:rsidRDefault="00000000" w:rsidRPr="00000000" w14:paraId="00000002">
      <w:pPr>
        <w:pStyle w:val="Subtitle"/>
        <w:ind w:left="0" w:firstLine="0"/>
        <w:jc w:val="center"/>
        <w:rPr>
          <w:b w:val="1"/>
          <w:bCs w:val="1"/>
        </w:rPr>
      </w:pPr>
      <w:bookmarkStart w:colFirst="0" w:colLast="0" w:name="_rs95i7z1jzxt" w:id="1"/>
      <w:bookmarkEnd w:id="1"/>
      <w:r w:rsidDel="00000000" w:rsidR="00000000" w:rsidRPr="00000000">
        <w:rPr>
          <w:b w:val="1"/>
          <w:bCs w:val="1"/>
          <w:sz w:val="32"/>
          <w:szCs w:val="32"/>
          <w:rtl w:val="0"/>
        </w:rPr>
        <w:t xml:space="preserve">https://www.miraggi.com/</w:t>
      </w: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sectPr>
          <w:headerReference r:id="rId6" w:type="default"/>
          <w:headerReference r:id="rId7" w:type="first"/>
          <w:footerReference r:id="rId8" w:type="default"/>
          <w:footerReference r:id="rId9" w:type="first"/>
          <w:pgSz w:h="16834" w:w="11909" w:orient="portrait"/>
          <w:pgMar w:bottom="1440" w:top="1440" w:left="1440" w:right="548.7401574803164" w:header="720" w:footer="720"/>
          <w:pgNumType w:start="1"/>
          <w:titlePg w:val="1"/>
        </w:sectPr>
      </w:pPr>
      <w:r w:rsidDel="00000000" w:rsidR="00000000" w:rsidRPr="00000000">
        <w:rPr>
          <w:color w:val="000000"/>
          <w:rtl w:val="0"/>
        </w:rPr>
        <w:t xml:space="preserve">Ultimo aggiornamento: </w:t>
      </w:r>
      <w:r w:rsidDel="00000000" w:rsidR="00000000" w:rsidRPr="00000000">
        <w:rPr>
          <w:color w:val="126ff9"/>
          <w:rtl w:val="0"/>
        </w:rPr>
        <w:t xml:space="preserve">23/12/2025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7">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rsidDel="00000000" w:rsidR="00000000" w:rsidRPr="00000000">
        <w:rPr>
          <w:i w:val="1"/>
          <w:iCs w:val="1"/>
          <w:color w:val="000000"/>
          <w:rtl w:val="0"/>
        </w:rPr>
        <w:t xml:space="preserve">Il presente documento è redatto in forma semplificata e con linguaggio chiaro e comprensibile in conformità ai principi e ai requisiti di accessibilità stabiliti dalla Direttiva (UE) 2019/882 e dal decreto legislativo 27 maggio 2022, n. 82, con particolare riferimento all’obbligo di fornire informazioni percepibili, utilizzabili, comprensibili e robuste per tutti gli utenti, incluse le persone con disabilità.</w:t>
      </w:r>
    </w:p>
    <w:p w:rsidR="00000000" w:rsidDel="00000000" w:rsidP="00000000" w:rsidRDefault="00000000" w:rsidRPr="00000000" w14:paraId="00000008">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rsidDel="00000000" w:rsidR="00000000" w:rsidRPr="00000000">
        <w:rPr>
          <w:i w:val="1"/>
          <w:iCs w:val="1"/>
          <w:color w:val="000000"/>
          <w:rtl w:val="0"/>
        </w:rPr>
        <w:t xml:space="preserve">Ai sensi dell’articolo 12 del d.lgs. 82/2022 e dell’Allegato I, sezioni III e IV, le informazioni relative all’accessibilità dei servizi devono essere presentate in modo chiaro, comprensibile e accessibile, anche attraverso l’uso di un linguaggio semplice e di una struttura non complessa.</w:t>
      </w:r>
    </w:p>
    <w:p w:rsidR="00000000" w:rsidDel="00000000" w:rsidP="00000000" w:rsidRDefault="00000000" w:rsidRPr="00000000" w14:paraId="00000009">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rsidDel="00000000" w:rsidR="00000000" w:rsidRPr="00000000">
        <w:rPr>
          <w:i w:val="1"/>
          <w:iCs w:val="1"/>
          <w:color w:val="000000"/>
          <w:rtl w:val="0"/>
        </w:rPr>
        <w:t xml:space="preserve">La scelta di sintesi e semplicità del presente documento costituisce pertanto attuazione diretta di un obbligo normativo e non rappresenta una limitazione delle informazioni disponibili, che restano integralmente disciplinate dalla documentazione tecnica e legale di riferimento.</w:t>
      </w:r>
    </w:p>
    <w:p w:rsidR="00000000" w:rsidDel="00000000" w:rsidP="00000000" w:rsidRDefault="00000000" w:rsidRPr="00000000" w14:paraId="0000000A">
      <w:pPr>
        <w:keepLines w:val="1"/>
        <w:spacing w:after="200" w:line="276" w:lineRule="auto"/>
        <w:ind w:left="0" w:right="0" w:firstLine="0"/>
        <w:rPr>
          <w:i w:val="1"/>
          <w:iCs w:val="1"/>
          <w:color w:val="000000"/>
        </w:rPr>
      </w:pPr>
      <w:r w:rsidDel="00000000" w:rsidR="00000000" w:rsidRPr="00000000">
        <w:rPr>
          <w:i w:val="1"/>
          <w:iCs w:val="1"/>
          <w:color w:val="000000"/>
          <w:rtl w:val="0"/>
        </w:rPr>
        <w:t xml:space="preserve">Questo documento è stato fornito da </w:t>
      </w:r>
      <w:hyperlink r:id="rId10">
        <w:r w:rsidDel="00000000" w:rsidR="00000000" w:rsidRPr="00000000">
          <w:rPr>
            <w:i w:val="1"/>
            <w:iCs w:val="1"/>
            <w:color w:val="126ff9"/>
            <w:u w:val="single"/>
            <w:rtl w:val="0"/>
          </w:rPr>
          <w:t xml:space="preserve">Accessiway</w:t>
        </w:r>
      </w:hyperlink>
      <w:r w:rsidDel="00000000" w:rsidR="00000000" w:rsidRPr="00000000">
        <w:rPr>
          <w:i w:val="1"/>
          <w:iCs w:val="1"/>
          <w:color w:val="000000"/>
          <w:rtl w:val="0"/>
        </w:rPr>
        <w:t xml:space="preserve"> per ottemperare agli obblighi dell'Atto europeo sull'accessibilità fino a quando l'Autorità nazionale competente non fornirà il modello ufficiale. </w:t>
      </w:r>
    </w:p>
    <w:p w:rsidR="00000000" w:rsidDel="00000000" w:rsidP="00000000" w:rsidRDefault="00000000" w:rsidRPr="00000000" w14:paraId="0000000B">
      <w:pPr>
        <w:keepLines w:val="1"/>
        <w:spacing w:after="200" w:line="276" w:lineRule="auto"/>
        <w:ind w:left="0" w:right="0" w:firstLine="0"/>
        <w:rPr>
          <w:i w:val="1"/>
          <w:iCs w:val="1"/>
          <w:color w:val="000000"/>
        </w:rPr>
      </w:pPr>
      <w:r w:rsidDel="00000000" w:rsidR="00000000" w:rsidRPr="00000000">
        <w:rPr>
          <w:i w:val="1"/>
          <w:iCs w:val="1"/>
          <w:color w:val="000000"/>
          <w:rtl w:val="0"/>
        </w:rPr>
        <w:t xml:space="preserve">Ogni paragrafo complesso è introdotto da una spiegazione in un linguaggio più semplice.</w:t>
      </w:r>
    </w:p>
    <w:p w:rsidR="00000000" w:rsidDel="00000000" w:rsidP="00000000" w:rsidRDefault="00000000" w:rsidRPr="00000000" w14:paraId="0000000C">
      <w:pPr>
        <w:keepLines w:val="1"/>
        <w:spacing w:after="20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D">
      <w:pPr>
        <w:pStyle w:val="Heading2"/>
        <w:keepNext w:val="0"/>
        <w:keepLines w:val="0"/>
        <w:shd w:fill="auto" w:val="clear"/>
        <w:spacing w:after="200" w:line="360" w:lineRule="auto"/>
        <w:ind w:left="0" w:right="0" w:firstLine="0"/>
        <w:rPr/>
      </w:pPr>
      <w:bookmarkStart w:colFirst="0" w:colLast="0" w:name="_m8cunr8jacoj" w:id="2"/>
      <w:bookmarkEnd w:id="2"/>
      <w:r w:rsidDel="00000000" w:rsidR="00000000" w:rsidRPr="00000000">
        <w:rPr>
          <w:rtl w:val="0"/>
        </w:rPr>
        <w:t xml:space="preserve">Introduzione</w:t>
      </w:r>
    </w:p>
    <w:p w:rsidR="00000000" w:rsidDel="00000000" w:rsidP="00000000" w:rsidRDefault="00000000" w:rsidRPr="00000000" w14:paraId="0000000E">
      <w:pPr>
        <w:spacing w:after="200" w:line="276" w:lineRule="auto"/>
        <w:ind w:left="0" w:right="0" w:firstLine="0"/>
        <w:rPr>
          <w:color w:val="000000"/>
        </w:rPr>
      </w:pPr>
      <w:r w:rsidDel="00000000" w:rsidR="00000000" w:rsidRPr="00000000">
        <w:rPr>
          <w:i w:val="1"/>
          <w:iCs w:val="1"/>
          <w:color w:val="000000"/>
          <w:rtl w:val="0"/>
        </w:rPr>
        <w:t xml:space="preserve">Vogliamo che tutti, comprese le persone con disabilità, usino in modo facile il nostro servizio. Questo documento spiega cosa facciamo perché sia accessibile e rispetti le leggi e gli  standard come l'European Accessibility Act o le WCAG.</w:t>
      </w:r>
      <w:r w:rsidDel="00000000" w:rsidR="00000000" w:rsidRPr="00000000">
        <w:rPr>
          <w:rtl w:val="0"/>
        </w:rPr>
      </w:r>
    </w:p>
    <w:p w:rsidR="00000000" w:rsidDel="00000000" w:rsidP="00000000" w:rsidRDefault="00000000" w:rsidRPr="00000000" w14:paraId="0000000F">
      <w:pPr>
        <w:spacing w:after="200" w:line="276" w:lineRule="auto"/>
        <w:ind w:left="0" w:right="0" w:firstLine="0"/>
        <w:rPr>
          <w:color w:val="000000"/>
        </w:rPr>
      </w:pPr>
      <w:r w:rsidDel="00000000" w:rsidR="00000000" w:rsidRPr="00000000">
        <w:rPr>
          <w:color w:val="126ff9"/>
          <w:rtl w:val="0"/>
        </w:rPr>
        <w:t xml:space="preserve">Raggi S.r.l.</w:t>
      </w:r>
      <w:r w:rsidDel="00000000" w:rsidR="00000000" w:rsidRPr="00000000">
        <w:rPr>
          <w:color w:val="000000"/>
          <w:rtl w:val="0"/>
        </w:rPr>
        <w:t xml:space="preserve"> si impegna per l'accessibilità e l'inclusività. Vogliamo che tutti i nostri clienti, comprese le persone con disabilità, possano utilizzare con successo il nostro servizio.</w:t>
      </w:r>
    </w:p>
    <w:p w:rsidR="00000000" w:rsidDel="00000000" w:rsidP="00000000" w:rsidRDefault="00000000" w:rsidRPr="00000000" w14:paraId="00000010">
      <w:pPr>
        <w:spacing w:after="200" w:line="276" w:lineRule="auto"/>
        <w:ind w:left="0" w:right="0" w:firstLine="0"/>
        <w:rPr>
          <w:color w:val="000000"/>
        </w:rPr>
      </w:pPr>
      <w:r w:rsidDel="00000000" w:rsidR="00000000" w:rsidRPr="00000000">
        <w:rPr>
          <w:color w:val="000000"/>
          <w:rtl w:val="0"/>
        </w:rPr>
        <w:t xml:space="preserve">Questo documento illustra le caratteristiche di accessibilità di </w:t>
      </w:r>
      <w:r w:rsidDel="00000000" w:rsidR="00000000" w:rsidRPr="00000000">
        <w:rPr>
          <w:color w:val="126ff9"/>
          <w:rtl w:val="0"/>
        </w:rPr>
        <w:t xml:space="preserve">https://www.miraggi.com/</w:t>
      </w:r>
      <w:r w:rsidDel="00000000" w:rsidR="00000000" w:rsidRPr="00000000">
        <w:rPr>
          <w:color w:val="000000"/>
          <w:rtl w:val="0"/>
        </w:rPr>
        <w:t xml:space="preserve">, come soddisfiamo i requisiti dello European Accessibility Act, dello standard EN 301549, delle WCAG 2.2, dell'ADA e della Sec. 508, e cosa stiamo facendo per mantenere e migliorare l'accessibilità. Questa dichiarazione riguarda solo </w:t>
      </w:r>
      <w:r w:rsidDel="00000000" w:rsidR="00000000" w:rsidRPr="00000000">
        <w:rPr>
          <w:color w:val="126ff9"/>
          <w:rtl w:val="0"/>
        </w:rPr>
        <w:t xml:space="preserve">https://www.miraggi.com/</w:t>
      </w:r>
      <w:r w:rsidDel="00000000" w:rsidR="00000000" w:rsidRPr="00000000">
        <w:rPr>
          <w:color w:val="000000"/>
          <w:rtl w:val="0"/>
        </w:rPr>
        <w:t xml:space="preserve">.</w:t>
      </w:r>
    </w:p>
    <w:p w:rsidR="00000000" w:rsidDel="00000000" w:rsidP="00000000" w:rsidRDefault="00000000" w:rsidRPr="00000000" w14:paraId="00000011">
      <w:pPr>
        <w:spacing w:after="200" w:line="276" w:lineRule="auto"/>
        <w:ind w:left="0" w:right="0" w:firstLine="0"/>
        <w:rPr>
          <w:color w:val="000000"/>
        </w:rPr>
      </w:pPr>
      <w:r w:rsidDel="00000000" w:rsidR="00000000" w:rsidRPr="00000000">
        <w:rPr>
          <w:color w:val="000000"/>
          <w:rtl w:val="0"/>
        </w:rPr>
        <w:t xml:space="preserve">Rivediamo regolarmente queste informazioni man mano che miglioriamo </w:t>
      </w:r>
      <w:r w:rsidDel="00000000" w:rsidR="00000000" w:rsidRPr="00000000">
        <w:rPr>
          <w:color w:val="126ff9"/>
          <w:rtl w:val="0"/>
        </w:rPr>
        <w:t xml:space="preserve">https://www.miraggi.com/</w:t>
      </w:r>
      <w:r w:rsidDel="00000000" w:rsidR="00000000" w:rsidRPr="00000000">
        <w:rPr>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2"/>
        <w:keepNext w:val="0"/>
        <w:keepLines w:val="0"/>
        <w:shd w:fill="auto" w:val="clear"/>
        <w:spacing w:after="200" w:line="360" w:lineRule="auto"/>
        <w:ind w:left="0" w:right="0" w:firstLine="0"/>
        <w:rPr/>
      </w:pPr>
      <w:bookmarkStart w:colFirst="0" w:colLast="0" w:name="_ro3tq2g6i94n" w:id="3"/>
      <w:bookmarkEnd w:id="3"/>
      <w:r w:rsidDel="00000000" w:rsidR="00000000" w:rsidRPr="00000000">
        <w:rPr>
          <w:rtl w:val="0"/>
        </w:rPr>
        <w:t xml:space="preserve">Panoramica</w:t>
      </w:r>
    </w:p>
    <w:p w:rsidR="00000000" w:rsidDel="00000000" w:rsidP="00000000" w:rsidRDefault="00000000" w:rsidRPr="00000000" w14:paraId="00000013">
      <w:pPr>
        <w:pStyle w:val="Heading3"/>
        <w:keepNext w:val="0"/>
        <w:keepLines w:val="0"/>
        <w:spacing w:after="60" w:before="240" w:lineRule="auto"/>
        <w:rPr/>
      </w:pPr>
      <w:bookmarkStart w:colFirst="0" w:colLast="0" w:name="_jl7vlhkx0qbf" w:id="4"/>
      <w:bookmarkEnd w:id="4"/>
      <w:r w:rsidDel="00000000" w:rsidR="00000000" w:rsidRPr="00000000">
        <w:rPr>
          <w:rtl w:val="0"/>
        </w:rPr>
        <w:t xml:space="preserve">Descrizione del servizio</w:t>
      </w:r>
    </w:p>
    <w:p w:rsidR="00000000" w:rsidDel="00000000" w:rsidP="00000000" w:rsidRDefault="00000000" w:rsidRPr="00000000" w14:paraId="00000014">
      <w:pPr>
        <w:spacing w:after="200" w:line="276" w:lineRule="auto"/>
        <w:ind w:left="0" w:right="0" w:firstLine="0"/>
        <w:rPr>
          <w:color w:val="126ff9"/>
        </w:rPr>
      </w:pPr>
      <w:r w:rsidDel="00000000" w:rsidR="00000000" w:rsidRPr="00000000">
        <w:rPr>
          <w:color w:val="126ff9"/>
          <w:rtl w:val="0"/>
        </w:rPr>
        <w:t xml:space="preserve">Questa è una piattaforma B2C per acquistare prodotti di gioielli e orologi online con la consegna a domicilio o con il ritiro presso uno dei nostri punti vendita: V.le Regina Margherita, 71; Centro commerciale Porta di Roma; Gioielleria Raggi - I Granai.</w:t>
      </w:r>
      <w:r w:rsidDel="00000000" w:rsidR="00000000" w:rsidRPr="00000000">
        <w:rPr>
          <w:rtl w:val="0"/>
        </w:rPr>
      </w:r>
    </w:p>
    <w:p w:rsidR="00000000" w:rsidDel="00000000" w:rsidP="00000000" w:rsidRDefault="00000000" w:rsidRPr="00000000" w14:paraId="00000015">
      <w:pPr>
        <w:pStyle w:val="Heading3"/>
        <w:keepNext w:val="0"/>
        <w:keepLines w:val="0"/>
        <w:spacing w:after="60" w:before="240" w:lineRule="auto"/>
        <w:rPr/>
      </w:pPr>
      <w:bookmarkStart w:colFirst="0" w:colLast="0" w:name="_m7bh673gybew" w:id="5"/>
      <w:bookmarkEnd w:id="5"/>
      <w:r w:rsidDel="00000000" w:rsidR="00000000" w:rsidRPr="00000000">
        <w:rPr>
          <w:rtl w:val="0"/>
        </w:rPr>
        <w:t xml:space="preserve">Come si usa https://www.miraggi.com/</w:t>
        <w:br w:type="textWrapping"/>
        <w:t xml:space="preserve">(Accessibilità &amp; Operatività) </w:t>
      </w:r>
    </w:p>
    <w:p w:rsidR="00000000" w:rsidDel="00000000" w:rsidP="00000000" w:rsidRDefault="00000000" w:rsidRPr="00000000" w14:paraId="00000016">
      <w:pPr>
        <w:spacing w:after="200" w:line="276" w:lineRule="auto"/>
        <w:ind w:left="0" w:right="0" w:firstLine="0"/>
        <w:rPr>
          <w:color w:val="000000"/>
        </w:rPr>
      </w:pPr>
      <w:r w:rsidDel="00000000" w:rsidR="00000000" w:rsidRPr="00000000">
        <w:rPr>
          <w:color w:val="000000"/>
          <w:rtl w:val="0"/>
        </w:rPr>
        <w:t xml:space="preserve">Ci sforziamo di rendere </w:t>
      </w:r>
      <w:r w:rsidDel="00000000" w:rsidR="00000000" w:rsidRPr="00000000">
        <w:rPr>
          <w:color w:val="126ff9"/>
          <w:rtl w:val="0"/>
        </w:rPr>
        <w:t xml:space="preserve">https://www.miraggi.com/</w:t>
      </w:r>
      <w:r w:rsidDel="00000000" w:rsidR="00000000" w:rsidRPr="00000000">
        <w:rPr>
          <w:color w:val="000000"/>
          <w:rtl w:val="0"/>
        </w:rPr>
        <w:t xml:space="preserve"> semplice da usare per tutti. Ecco una panoramica su come navigare e utilizzare il nostro servizio quando si usano tecnologie assistive o configurazioni speciali:</w:t>
      </w:r>
    </w:p>
    <w:p w:rsidR="00000000" w:rsidDel="00000000" w:rsidP="00000000" w:rsidRDefault="00000000" w:rsidRPr="00000000" w14:paraId="00000017">
      <w:pPr>
        <w:pStyle w:val="Heading4"/>
        <w:keepLines w:val="0"/>
        <w:rPr/>
      </w:pPr>
      <w:bookmarkStart w:colFirst="0" w:colLast="0" w:name="_5jsb9a3h9l72" w:id="6"/>
      <w:bookmarkEnd w:id="6"/>
      <w:r w:rsidDel="00000000" w:rsidR="00000000" w:rsidRPr="00000000">
        <w:rPr>
          <w:rtl w:val="0"/>
        </w:rPr>
        <w:t xml:space="preserve">Come si usa https://www.miraggi.com/</w:t>
      </w:r>
    </w:p>
    <w:p w:rsidR="00000000" w:rsidDel="00000000" w:rsidP="00000000" w:rsidRDefault="00000000" w:rsidRPr="00000000" w14:paraId="00000018">
      <w:pPr>
        <w:spacing w:after="200" w:line="276" w:lineRule="auto"/>
        <w:ind w:left="0" w:right="0" w:firstLine="0"/>
        <w:rPr>
          <w:i w:val="1"/>
          <w:iCs w:val="1"/>
          <w:color w:val="666666"/>
        </w:rPr>
      </w:pPr>
      <w:r w:rsidDel="00000000" w:rsidR="00000000" w:rsidRPr="00000000">
        <w:rPr>
          <w:color w:val="126ff9"/>
          <w:rtl w:val="0"/>
        </w:rPr>
        <w:t xml:space="preserve">Utenti possono consultare il catalogo, visitare le pagine di categoria o di prodotto, leggere la descrizione con tutti i dettagli, visualizzare i prodotti correlati o usare la bara di ricerca, aggiungere prodotti al carrello, creare un account, iscriversi alla newsletter, completare un acquisto tramite un flusso, inserire un codice sconto all'interno dell'apposito campo presente nel carello, inviare il messaggio tramite apposito form inserito all'interno del sito (nella sezione contattaci), visualizzare lo storico degli ordini ed eventuali buoni regalo acquistati e aggiunti all'account. Inoltre, per alcuni prodotti utenti possono richiedere il finanziamento utilizzando il servizio esterno di FINDOMESTIC, presente nella fase finale del pagamento. Altri metodi di pagamento disponibili che portano fuori dal sito: payplug, PayPal, Klarna.</w:t>
      </w:r>
      <w:r w:rsidDel="00000000" w:rsidR="00000000" w:rsidRPr="00000000">
        <w:rPr>
          <w:rtl w:val="0"/>
        </w:rPr>
      </w:r>
    </w:p>
    <w:p w:rsidR="00000000" w:rsidDel="00000000" w:rsidP="00000000" w:rsidRDefault="00000000" w:rsidRPr="00000000" w14:paraId="00000019">
      <w:pPr>
        <w:pStyle w:val="Heading4"/>
        <w:keepLines w:val="0"/>
        <w:rPr/>
      </w:pPr>
      <w:bookmarkStart w:colFirst="0" w:colLast="0" w:name="_6fjz0tn0su37" w:id="7"/>
      <w:bookmarkEnd w:id="7"/>
      <w:r w:rsidDel="00000000" w:rsidR="00000000" w:rsidRPr="00000000">
        <w:rPr>
          <w:rtl w:val="0"/>
        </w:rPr>
        <w:t xml:space="preserve">Accessibilità di https://www.miraggi.com/</w:t>
      </w:r>
    </w:p>
    <w:p w:rsidR="00000000" w:rsidDel="00000000" w:rsidP="00000000" w:rsidRDefault="00000000" w:rsidRPr="00000000" w14:paraId="0000001A">
      <w:pPr>
        <w:spacing w:after="200" w:line="276" w:lineRule="auto"/>
        <w:ind w:left="0" w:right="0" w:firstLine="0"/>
        <w:rPr>
          <w:b w:val="1"/>
          <w:bCs w:val="1"/>
          <w:color w:val="ff0000"/>
        </w:rPr>
      </w:pPr>
      <w:r w:rsidDel="00000000" w:rsidR="00000000" w:rsidRPr="00000000">
        <w:rPr>
          <w:color w:val="000000"/>
          <w:rtl w:val="0"/>
        </w:rPr>
        <w:t xml:space="preserve">Utilizza le modalità standard di interazione con il sistema operativo e le tecnologie assistive.</w:t>
      </w:r>
      <w:r w:rsidDel="00000000" w:rsidR="00000000" w:rsidRPr="00000000">
        <w:rPr>
          <w:rtl w:val="0"/>
        </w:rPr>
      </w:r>
    </w:p>
    <w:p w:rsidR="00000000" w:rsidDel="00000000" w:rsidP="00000000" w:rsidRDefault="00000000" w:rsidRPr="00000000" w14:paraId="0000001B">
      <w:pPr>
        <w:spacing w:after="200" w:line="276" w:lineRule="auto"/>
        <w:ind w:left="0" w:right="0" w:firstLine="0"/>
        <w:rPr>
          <w:color w:val="000000"/>
        </w:rPr>
      </w:pPr>
      <w:r w:rsidDel="00000000" w:rsidR="00000000" w:rsidRPr="00000000">
        <w:rPr>
          <w:color w:val="000000"/>
          <w:rtl w:val="0"/>
        </w:rPr>
        <w:t xml:space="preserve">Se avete bisogno di ulteriori spiegazioni sull'uso di una qualsiasi parte di </w:t>
      </w:r>
      <w:r w:rsidDel="00000000" w:rsidR="00000000" w:rsidRPr="00000000">
        <w:rPr>
          <w:color w:val="126ff9"/>
          <w:rtl w:val="0"/>
        </w:rPr>
        <w:t xml:space="preserve">https://www.miraggi.com/</w:t>
      </w:r>
      <w:r w:rsidDel="00000000" w:rsidR="00000000" w:rsidRPr="00000000">
        <w:rPr>
          <w:color w:val="000000"/>
          <w:rtl w:val="0"/>
        </w:rPr>
        <w:t xml:space="preserve">, si prega di contattare il nostro supporto per un'assistenza personalizzata. Ci proponiamo di fornire qualsiasi descrizione o spiegazione aggiuntiva necessaria per il corretto funzionamento del servizio.</w:t>
      </w:r>
    </w:p>
    <w:p w:rsidR="00000000" w:rsidDel="00000000" w:rsidP="00000000" w:rsidRDefault="00000000" w:rsidRPr="00000000" w14:paraId="0000001C">
      <w:pPr>
        <w:spacing w:after="200" w:line="276" w:lineRule="auto"/>
        <w:ind w:left="0" w:right="0"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2"/>
        <w:keepNext w:val="0"/>
        <w:keepLines w:val="0"/>
        <w:shd w:fill="auto" w:val="clear"/>
        <w:spacing w:after="200" w:line="360" w:lineRule="auto"/>
        <w:ind w:left="0" w:right="0" w:firstLine="0"/>
        <w:rPr/>
      </w:pPr>
      <w:bookmarkStart w:colFirst="0" w:colLast="0" w:name="_g0ke4ttuiiam" w:id="8"/>
      <w:bookmarkEnd w:id="8"/>
      <w:r w:rsidDel="00000000" w:rsidR="00000000" w:rsidRPr="00000000">
        <w:rPr>
          <w:rtl w:val="0"/>
        </w:rPr>
        <w:t xml:space="preserve">Conformità dell’accessibilità </w:t>
        <w:br w:type="textWrapping"/>
        <w:t xml:space="preserve">(Come rispettiamo i requisiti)</w:t>
      </w:r>
    </w:p>
    <w:p w:rsidR="00000000" w:rsidDel="00000000" w:rsidP="00000000" w:rsidRDefault="00000000" w:rsidRPr="00000000" w14:paraId="0000001E">
      <w:pPr>
        <w:spacing w:after="200" w:line="276" w:lineRule="auto"/>
        <w:ind w:left="0" w:right="0" w:firstLine="0"/>
        <w:rPr>
          <w:color w:val="000000"/>
        </w:rPr>
      </w:pPr>
      <w:r w:rsidDel="00000000" w:rsidR="00000000" w:rsidRPr="00000000">
        <w:rPr>
          <w:color w:val="000000"/>
          <w:rtl w:val="0"/>
        </w:rPr>
        <w:t xml:space="preserve">Abbiamo valutato</w:t>
      </w:r>
      <w:r w:rsidDel="00000000" w:rsidR="00000000" w:rsidRPr="00000000">
        <w:rPr>
          <w:color w:val="4a86e8"/>
          <w:rtl w:val="0"/>
        </w:rPr>
        <w:t xml:space="preserve"> https://www.miraggi.com/ </w:t>
      </w:r>
      <w:r w:rsidDel="00000000" w:rsidR="00000000" w:rsidRPr="00000000">
        <w:rPr>
          <w:color w:val="000000"/>
          <w:rtl w:val="0"/>
        </w:rPr>
        <w:t xml:space="preserve">rispetto ai requisiti dello European Accessibility Act (se necessario anche alla sua applicazione locale), dell'ADA, delle WCAG 2.2, della Section 508 ed è:</w:t>
      </w:r>
    </w:p>
    <w:p w:rsidR="00000000" w:rsidDel="00000000" w:rsidP="00000000" w:rsidRDefault="00000000" w:rsidRPr="00000000" w14:paraId="0000001F">
      <w:pPr>
        <w:pStyle w:val="Heading2"/>
        <w:rPr/>
      </w:pPr>
      <w:bookmarkStart w:colFirst="0" w:colLast="0" w:name="_tmyj9al529gf" w:id="9"/>
      <w:bookmarkEnd w:id="9"/>
      <w:r w:rsidDel="00000000" w:rsidR="00000000" w:rsidRPr="00000000">
        <w:rPr>
          <w:rtl w:val="0"/>
        </w:rPr>
        <w:t xml:space="preserve">Percepibile</w:t>
      </w:r>
    </w:p>
    <w:p w:rsidR="00000000" w:rsidDel="00000000" w:rsidP="00000000" w:rsidRDefault="00000000" w:rsidRPr="00000000" w14:paraId="0000002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Il contenuto è presentato in un ordine che rispecchia la struttura logica e semantica, permettendo alle tecnologie assistive di interpretarlo correttamente.</w:t>
      </w:r>
    </w:p>
    <w:p w:rsidR="00000000" w:rsidDel="00000000" w:rsidP="00000000" w:rsidRDefault="00000000" w:rsidRPr="00000000" w14:paraId="0000002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Le istruzioni fornite per comprendere e operare sui contenuti non si basano esclusivamente su caratteristiche sensoriali dei componenti quali forma, colore, dimensione, ubicazione visiva, orientamento o suono.</w:t>
      </w:r>
    </w:p>
    <w:p w:rsidR="00000000" w:rsidDel="00000000" w:rsidP="00000000" w:rsidRDefault="00000000" w:rsidRPr="00000000" w14:paraId="0000002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 contenuti si adattano correttamente all’orientamento dello schermo, mantenendo visualizzazione e funzionamento coerenti.</w:t>
      </w:r>
    </w:p>
    <w:p w:rsidR="00000000" w:rsidDel="00000000" w:rsidP="00000000" w:rsidRDefault="00000000" w:rsidRPr="00000000" w14:paraId="0000002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Laddove presenti, lo scopo dei campi di input che accettano dati specifici è correttamente comunicato agli ausili ed è implementato in modo conforme.</w:t>
      </w:r>
    </w:p>
    <w:p w:rsidR="00000000" w:rsidDel="00000000" w:rsidP="00000000" w:rsidRDefault="00000000" w:rsidRPr="00000000" w14:paraId="0000002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 componenti essenziali, anche nei diversi stati, presentano un contrasto colore rispetto agli elementi adiacenti che soddisfa il rapporto minimo di 3:1.</w:t>
      </w:r>
    </w:p>
    <w:p w:rsidR="00000000" w:rsidDel="00000000" w:rsidP="00000000" w:rsidRDefault="00000000" w:rsidRPr="00000000" w14:paraId="0000002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La modifica della spaziatura dei testi, relativamente all’altezza delle righe, agli spazi tra paragrafi, lettere o parole, non causa perdite di informazioni o di contenuto.</w:t>
      </w:r>
    </w:p>
    <w:p w:rsidR="00000000" w:rsidDel="00000000" w:rsidP="00000000" w:rsidRDefault="00000000" w:rsidRPr="00000000" w14:paraId="00000026">
      <w:pPr>
        <w:pStyle w:val="Heading2"/>
        <w:rPr/>
      </w:pPr>
      <w:bookmarkStart w:colFirst="0" w:colLast="0" w:name="_dq55933kk2x9" w:id="10"/>
      <w:bookmarkEnd w:id="10"/>
      <w:r w:rsidDel="00000000" w:rsidR="00000000" w:rsidRPr="00000000">
        <w:rPr>
          <w:rtl w:val="0"/>
        </w:rPr>
        <w:t xml:space="preserve">Utilizzabile</w:t>
      </w:r>
    </w:p>
    <w:p w:rsidR="00000000" w:rsidDel="00000000" w:rsidP="00000000" w:rsidRDefault="00000000" w:rsidRPr="00000000" w14:paraId="0000002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Non sono presenti trappole da tastiera (è possibile navigare liberamente all’interno e all’esterno di tutti i componenti).</w:t>
      </w:r>
    </w:p>
    <w:p w:rsidR="00000000" w:rsidDel="00000000" w:rsidP="00000000" w:rsidRDefault="00000000" w:rsidRPr="00000000" w14:paraId="0000002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Non è presente alcuna interferenza con i tasti di scelta rapida fatti da singole lettere, numeri o simboli.</w:t>
      </w:r>
    </w:p>
    <w:p w:rsidR="00000000" w:rsidDel="00000000" w:rsidP="00000000" w:rsidRDefault="00000000" w:rsidRPr="00000000" w14:paraId="0000002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Non sono previsti limiti di tempo imposti dal contenuto oppure, se presenti, sono controllabili dall’utente, regolabili, estendibili o giustificati da necessità funzionali o normative.</w:t>
      </w:r>
    </w:p>
    <w:p w:rsidR="00000000" w:rsidDel="00000000" w:rsidP="00000000" w:rsidRDefault="00000000" w:rsidRPr="00000000" w14:paraId="0000002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Tutti i contenuti in movimento, se presenti, sono dotati di controlli per la pausa e/o il controllo della riproduzione.</w:t>
      </w:r>
    </w:p>
    <w:p w:rsidR="00000000" w:rsidDel="00000000" w:rsidP="00000000" w:rsidRDefault="00000000" w:rsidRPr="00000000" w14:paraId="000000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Non vengono utilizzati contenuti lampeggianti o intermittenti a livelli che possano provocare crisi epilettiche, rimanendo entro i limiti di sicurezza.</w:t>
      </w:r>
    </w:p>
    <w:p w:rsidR="00000000" w:rsidDel="00000000" w:rsidP="00000000" w:rsidRDefault="00000000" w:rsidRPr="00000000" w14:paraId="000000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Le schermate del flusso del servizio hanno titoli che ne descrivono l’argomento o la finalità.</w:t>
      </w:r>
    </w:p>
    <w:p w:rsidR="00000000" w:rsidDel="00000000" w:rsidP="00000000" w:rsidRDefault="00000000" w:rsidRPr="00000000" w14:paraId="000000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Nelle schermate del flusso del servizio che possono essere navigate in modo sequenziale e in cui la sequenza di navigazione influisce sul significato e sul funzionamento, gli oggetti che possono ricevere il focus lo ricevono in un ordine che ne conserva il senso e l’operatività.</w:t>
      </w:r>
    </w:p>
    <w:p w:rsidR="00000000" w:rsidDel="00000000" w:rsidP="00000000" w:rsidRDefault="00000000" w:rsidRPr="00000000" w14:paraId="000000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Esistono più modalità per identificare un contenuto all'interno dell'ambiente.</w:t>
      </w:r>
    </w:p>
    <w:p w:rsidR="00000000" w:rsidDel="00000000" w:rsidP="00000000" w:rsidRDefault="00000000" w:rsidRPr="00000000" w14:paraId="0000002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Intestazioni ed etichette chiariscono contenuti e funzionalità.</w:t>
      </w:r>
    </w:p>
    <w:p w:rsidR="00000000" w:rsidDel="00000000" w:rsidP="00000000" w:rsidRDefault="00000000" w:rsidRPr="00000000" w14:paraId="0000003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Gli elementi che possono ricevere il focus della navigazione da tastiera sono sempre almeno parzialmente visibili nel viewport.</w:t>
      </w:r>
    </w:p>
    <w:p w:rsidR="00000000" w:rsidDel="00000000" w:rsidP="00000000" w:rsidRDefault="00000000" w:rsidRPr="00000000" w14:paraId="0000003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Tutte le funzionalità non richiedono di gesti complessi per essere utilizzate.</w:t>
      </w:r>
    </w:p>
    <w:p w:rsidR="00000000" w:rsidDel="00000000" w:rsidP="00000000" w:rsidRDefault="00000000" w:rsidRPr="00000000" w14:paraId="0000003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Le funzionalità non si avviano subito al tocco, si possono annullare prima di completarle e non serve tenere premuto per farle funzionare.</w:t>
      </w:r>
    </w:p>
    <w:p w:rsidR="00000000" w:rsidDel="00000000" w:rsidP="00000000" w:rsidRDefault="00000000" w:rsidRPr="00000000" w14:paraId="0000003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Per i componenti dell’interfaccia utente con etichette che includono testo o immagini di testo, il nome letto dagli ausili contiene il testo presentato visivamente.</w:t>
      </w:r>
    </w:p>
    <w:p w:rsidR="00000000" w:rsidDel="00000000" w:rsidP="00000000" w:rsidRDefault="00000000" w:rsidRPr="00000000" w14:paraId="0000003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Tutte le funzionalità sono usabili senza basarsi esclusivamente sul movimento del dispositivo o dell’utente</w:t>
      </w:r>
    </w:p>
    <w:p w:rsidR="00000000" w:rsidDel="00000000" w:rsidP="00000000" w:rsidRDefault="00000000" w:rsidRPr="00000000" w14:paraId="0000003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Tutte le funzionalità sono usabili senza dover essere necessariamente trascinate</w:t>
      </w:r>
    </w:p>
    <w:p w:rsidR="00000000" w:rsidDel="00000000" w:rsidP="00000000" w:rsidRDefault="00000000" w:rsidRPr="00000000" w14:paraId="000000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L'area cliccabile degli elementi interattivi è sufficientemente ampia da garantire un’interazione agevole per gli utenti.</w:t>
      </w:r>
    </w:p>
    <w:p w:rsidR="00000000" w:rsidDel="00000000" w:rsidP="00000000" w:rsidRDefault="00000000" w:rsidRPr="00000000" w14:paraId="00000037">
      <w:pPr>
        <w:pStyle w:val="Heading2"/>
        <w:rPr/>
      </w:pPr>
      <w:bookmarkStart w:colFirst="0" w:colLast="0" w:name="_bafgwmlxtyx8" w:id="11"/>
      <w:bookmarkEnd w:id="11"/>
      <w:r w:rsidDel="00000000" w:rsidR="00000000" w:rsidRPr="00000000">
        <w:rPr>
          <w:rtl w:val="0"/>
        </w:rPr>
        <w:t xml:space="preserve">Comprensibile</w:t>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La lingua di ogni pagina è definita in modo appropriato e utilizzato in modo coerente in tutto il servizio</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Tutte le parti in lingua che lo necessitano sono determinabili programmaticamente.</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 componenti dell’interfaccia utente, quando ricevono il focus della navigazione da tastiera, non generano cambiamenti imprevisti di contesto che possano disorientare l’utente</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 componenti dell’interfaccia utente, quando attivati dall'utente tramite tastiera o tecnologie assistive, non generano cambiamenti imprevisti di contesto che possano disorientare l’utente</w:t>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 meccanismi di navigazione presenti sono posizionati in maniera coerente all'interno dell'intero flusso del servizio</w:t>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Gli elementi ripetuti dell'interfaccia sono definiti in modo coerente per facilitarne l'identificazione</w:t>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Nell'ambiente i meccanismi per la richiesta di supporto o aiuto sono coerenti.</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Quando viene rilevato automaticamente un errore di inserimento, l’elemento in errore è identificato e l’errore è descritto tramite testo.</w:t>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Dove necessario, sono fornite etichette o istruzioni quando il contenuto richiede azioni di input da parte dell’utente</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Quando viene identificato un errore di inserimento e sono noti suggerimenti per correggerlo, tali suggerimenti sono forniti all’utente, salvo i casi previsti dalla normativa</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Sono previsti sistemi per prevenire errori come conferma, annullamento o reversibilità delle azioni più delicate.</w:t>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Ove possibile viene evitato di richiedere gli stessi dati più volte.</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Quando presenti, i sistemi di autenticazione complessi hanno delle alternative accessibili.</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Scriviamo i contenuti in un linguaggio chiaro e semplice.</w:t>
      </w:r>
    </w:p>
    <w:p w:rsidR="00000000" w:rsidDel="00000000" w:rsidP="00000000" w:rsidRDefault="00000000" w:rsidRPr="00000000" w14:paraId="00000046">
      <w:pPr>
        <w:pStyle w:val="Heading2"/>
        <w:rPr/>
      </w:pPr>
      <w:bookmarkStart w:colFirst="0" w:colLast="0" w:name="_59zq2uc2pmlw" w:id="12"/>
      <w:bookmarkEnd w:id="12"/>
      <w:r w:rsidDel="00000000" w:rsidR="00000000" w:rsidRPr="00000000">
        <w:rPr>
          <w:rtl w:val="0"/>
        </w:rPr>
        <w:t xml:space="preserve">Robusto</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Sono utilizzate tecnologie di sviluppo standard interpretabili dalle tecnologie assistive</w:t>
      </w:r>
    </w:p>
    <w:p w:rsidR="00000000" w:rsidDel="00000000" w:rsidP="00000000" w:rsidRDefault="00000000" w:rsidRPr="00000000" w14:paraId="00000048">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49">
      <w:pPr>
        <w:spacing w:after="200" w:line="276" w:lineRule="auto"/>
        <w:ind w:left="0" w:right="0" w:firstLine="0"/>
        <w:rPr>
          <w:color w:val="000000"/>
        </w:rPr>
      </w:pPr>
      <w:r w:rsidDel="00000000" w:rsidR="00000000" w:rsidRPr="00000000">
        <w:rPr>
          <w:color w:val="000000"/>
          <w:rtl w:val="0"/>
        </w:rPr>
        <w:t xml:space="preserve">Abbiamo testato </w:t>
      </w:r>
      <w:r w:rsidDel="00000000" w:rsidR="00000000" w:rsidRPr="00000000">
        <w:rPr>
          <w:color w:val="126ff9"/>
          <w:rtl w:val="0"/>
        </w:rPr>
        <w:t xml:space="preserve">https://www.miraggi.com/</w:t>
      </w:r>
      <w:r w:rsidDel="00000000" w:rsidR="00000000" w:rsidRPr="00000000">
        <w:rPr>
          <w:color w:val="000000"/>
          <w:rtl w:val="0"/>
        </w:rPr>
        <w:t xml:space="preserve"> con le tecnologie assistive più comuni in un'ampia varietà di configurazioni Sistemi operativi-Browser:</w:t>
      </w:r>
    </w:p>
    <w:p w:rsidR="00000000" w:rsidDel="00000000" w:rsidP="00000000" w:rsidRDefault="00000000" w:rsidRPr="00000000" w14:paraId="0000004A">
      <w:pPr>
        <w:numPr>
          <w:ilvl w:val="0"/>
          <w:numId w:val="9"/>
        </w:numPr>
        <w:spacing w:after="0" w:afterAutospacing="0" w:line="276" w:lineRule="auto"/>
        <w:ind w:left="720" w:right="0" w:hanging="360"/>
        <w:rPr>
          <w:color w:val="000000"/>
        </w:rPr>
      </w:pPr>
      <w:r w:rsidDel="00000000" w:rsidR="00000000" w:rsidRPr="00000000">
        <w:rPr>
          <w:color w:val="000000"/>
          <w:rtl w:val="0"/>
        </w:rPr>
        <w:t xml:space="preserve">Lettori di schermo (come NVDA e JAWS su Windows, VoiceOver su Mac e iOS) per confermare che tutti gli elementi interattivi sono annunciati correttamente e possono essere utilizzati.</w:t>
      </w:r>
    </w:p>
    <w:p w:rsidR="00000000" w:rsidDel="00000000" w:rsidP="00000000" w:rsidRDefault="00000000" w:rsidRPr="00000000" w14:paraId="0000004B">
      <w:pPr>
        <w:numPr>
          <w:ilvl w:val="0"/>
          <w:numId w:val="9"/>
        </w:numPr>
        <w:spacing w:after="200" w:line="276" w:lineRule="auto"/>
        <w:ind w:left="720" w:right="0" w:hanging="360"/>
        <w:rPr>
          <w:color w:val="000000"/>
        </w:rPr>
      </w:pPr>
      <w:r w:rsidDel="00000000" w:rsidR="00000000" w:rsidRPr="00000000">
        <w:rPr>
          <w:color w:val="000000"/>
          <w:rtl w:val="0"/>
        </w:rPr>
        <w:t xml:space="preserve">Testiamo anche l'ingrandimento dello schermo e le modalità ad alto contrasto.</w:t>
      </w:r>
    </w:p>
    <w:p w:rsidR="00000000" w:rsidDel="00000000" w:rsidP="00000000" w:rsidRDefault="00000000" w:rsidRPr="00000000" w14:paraId="0000004C">
      <w:pPr>
        <w:spacing w:after="200" w:line="276" w:lineRule="auto"/>
        <w:ind w:left="0" w:right="0" w:firstLine="0"/>
        <w:rPr>
          <w:color w:val="000000"/>
        </w:rPr>
      </w:pPr>
      <w:r w:rsidDel="00000000" w:rsidR="00000000" w:rsidRPr="00000000">
        <w:rPr>
          <w:color w:val="000000"/>
          <w:rtl w:val="0"/>
        </w:rPr>
        <w:t xml:space="preserve">Puntiamo alla compatibilità con le versioni attuali delle principali tecnologie assistive. Il nostro codice segue le migliori pratiche delineate nelle WCAG 2.2 e nella EN 301 549 per un'implementazione robusta, il che significa che dovrebbe rimanere accessibile anche con l'evoluzione della tecnologia.</w:t>
      </w:r>
    </w:p>
    <w:p w:rsidR="00000000" w:rsidDel="00000000" w:rsidP="00000000" w:rsidRDefault="00000000" w:rsidRPr="00000000" w14:paraId="0000004D">
      <w:pPr>
        <w:spacing w:after="200" w:line="276" w:lineRule="auto"/>
        <w:ind w:left="0" w:right="0" w:firstLine="0"/>
        <w:rPr>
          <w:color w:val="000000"/>
        </w:rPr>
      </w:pPr>
      <w:r w:rsidDel="00000000" w:rsidR="00000000" w:rsidRPr="00000000">
        <w:rPr>
          <w:color w:val="000000"/>
          <w:rtl w:val="0"/>
        </w:rPr>
        <w:t xml:space="preserve">Standard: sulla base di quanto sopra, applichiamo i criteri più recenti WCAG 2.2 AA e EN 301 549 per garantire l'accessibilità. Il rispetto di questi standard crea una presunzione di conformità ai requisiti </w:t>
      </w:r>
      <w:r w:rsidDel="00000000" w:rsidR="00000000" w:rsidRPr="00000000">
        <w:rPr>
          <w:color w:val="000000"/>
          <w:rtl w:val="0"/>
        </w:rPr>
        <w:t xml:space="preserve">dell'EAA,</w:t>
      </w:r>
      <w:r w:rsidDel="00000000" w:rsidR="00000000" w:rsidRPr="00000000">
        <w:rPr>
          <w:color w:val="000000"/>
          <w:rtl w:val="0"/>
        </w:rPr>
        <w:t xml:space="preserve"> dell'ADA e di altre normative basate sugli stessi standard tecnici.</w:t>
      </w:r>
    </w:p>
    <w:p w:rsidR="00000000" w:rsidDel="00000000" w:rsidP="00000000" w:rsidRDefault="00000000" w:rsidRPr="00000000" w14:paraId="0000004E">
      <w:pPr>
        <w:spacing w:after="200" w:line="276" w:lineRule="auto"/>
        <w:ind w:left="0" w:right="0"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2"/>
        <w:keepNext w:val="0"/>
        <w:keepLines w:val="0"/>
        <w:shd w:fill="auto" w:val="clear"/>
        <w:spacing w:after="200" w:line="360" w:lineRule="auto"/>
        <w:ind w:left="0" w:right="0" w:firstLine="0"/>
        <w:rPr/>
      </w:pPr>
      <w:bookmarkStart w:colFirst="0" w:colLast="0" w:name="_ax4889gjvn4n" w:id="13"/>
      <w:bookmarkEnd w:id="13"/>
      <w:r w:rsidDel="00000000" w:rsidR="00000000" w:rsidRPr="00000000">
        <w:rPr>
          <w:rtl w:val="0"/>
        </w:rPr>
        <w:t xml:space="preserve">Monitoraggio e manutenzione continui</w:t>
      </w:r>
    </w:p>
    <w:p w:rsidR="00000000" w:rsidDel="00000000" w:rsidP="00000000" w:rsidRDefault="00000000" w:rsidRPr="00000000" w14:paraId="00000050">
      <w:pPr>
        <w:spacing w:after="200" w:line="276" w:lineRule="auto"/>
        <w:ind w:left="0" w:right="0" w:firstLine="0"/>
        <w:rPr>
          <w:b w:val="1"/>
          <w:bCs w:val="1"/>
          <w:color w:val="ff0000"/>
        </w:rPr>
      </w:pPr>
      <w:r w:rsidDel="00000000" w:rsidR="00000000" w:rsidRPr="00000000">
        <w:rPr>
          <w:color w:val="000000"/>
          <w:rtl w:val="0"/>
        </w:rPr>
        <w:t xml:space="preserve">Per noi l'accessibilità non è un impegno una tantum, ma un processo continuo. Ecco come garantiamo che </w:t>
      </w:r>
      <w:r w:rsidDel="00000000" w:rsidR="00000000" w:rsidRPr="00000000">
        <w:rPr>
          <w:color w:val="126ff9"/>
          <w:rtl w:val="0"/>
        </w:rPr>
        <w:t xml:space="preserve">https://www.miraggi.com/</w:t>
      </w:r>
      <w:r w:rsidDel="00000000" w:rsidR="00000000" w:rsidRPr="00000000">
        <w:rPr>
          <w:color w:val="4a86e8"/>
          <w:rtl w:val="0"/>
        </w:rPr>
        <w:t xml:space="preserve"> </w:t>
      </w:r>
      <w:r w:rsidDel="00000000" w:rsidR="00000000" w:rsidRPr="00000000">
        <w:rPr>
          <w:color w:val="000000"/>
          <w:rtl w:val="0"/>
        </w:rPr>
        <w:t xml:space="preserve">rimanga accessibile nel tempo:</w:t>
      </w:r>
      <w:r w:rsidDel="00000000" w:rsidR="00000000" w:rsidRPr="00000000">
        <w:rPr>
          <w:rtl w:val="0"/>
        </w:rPr>
      </w:r>
    </w:p>
    <w:p w:rsidR="00000000" w:rsidDel="00000000" w:rsidP="00000000" w:rsidRDefault="00000000" w:rsidRPr="00000000" w14:paraId="00000051">
      <w:pPr>
        <w:numPr>
          <w:ilvl w:val="0"/>
          <w:numId w:val="7"/>
        </w:numPr>
        <w:spacing w:after="0" w:afterAutospacing="0" w:line="276" w:lineRule="auto"/>
        <w:ind w:left="720" w:right="0" w:hanging="360"/>
        <w:rPr>
          <w:color w:val="000000"/>
        </w:rPr>
      </w:pPr>
      <w:r w:rsidDel="00000000" w:rsidR="00000000" w:rsidRPr="00000000">
        <w:rPr>
          <w:color w:val="000000"/>
          <w:rtl w:val="0"/>
        </w:rPr>
        <w:t xml:space="preserve">Il nostro coordinatore dell'accessibilità, che supervisiona l'accessibilità di </w:t>
      </w:r>
      <w:r w:rsidDel="00000000" w:rsidR="00000000" w:rsidRPr="00000000">
        <w:rPr>
          <w:color w:val="126ff9"/>
          <w:rtl w:val="0"/>
        </w:rPr>
        <w:t xml:space="preserve">https://www.miraggi.com/</w:t>
      </w:r>
      <w:r w:rsidDel="00000000" w:rsidR="00000000" w:rsidRPr="00000000">
        <w:rPr>
          <w:color w:val="4a86e8"/>
          <w:rtl w:val="0"/>
        </w:rPr>
        <w:t xml:space="preserve"> </w:t>
      </w:r>
      <w:r w:rsidDel="00000000" w:rsidR="00000000" w:rsidRPr="00000000">
        <w:rPr>
          <w:color w:val="000000"/>
          <w:rtl w:val="0"/>
        </w:rPr>
        <w:t xml:space="preserve">può essere contattato  a questo indirizzo e-mail </w:t>
      </w:r>
      <w:r w:rsidDel="00000000" w:rsidR="00000000" w:rsidRPr="00000000">
        <w:rPr>
          <w:color w:val="126ff9"/>
          <w:rtl w:val="0"/>
        </w:rPr>
        <w:t xml:space="preserve">info@miraggi.com</w:t>
      </w:r>
      <w:r w:rsidDel="00000000" w:rsidR="00000000" w:rsidRPr="00000000">
        <w:rPr>
          <w:color w:val="000000"/>
          <w:rtl w:val="0"/>
        </w:rPr>
        <w:t xml:space="preserve">. </w:t>
      </w:r>
    </w:p>
    <w:p w:rsidR="00000000" w:rsidDel="00000000" w:rsidP="00000000" w:rsidRDefault="00000000" w:rsidRPr="00000000" w14:paraId="00000052">
      <w:pPr>
        <w:numPr>
          <w:ilvl w:val="0"/>
          <w:numId w:val="7"/>
        </w:numPr>
        <w:spacing w:after="0" w:afterAutospacing="0" w:line="276" w:lineRule="auto"/>
        <w:ind w:left="720" w:right="0" w:hanging="360"/>
        <w:rPr>
          <w:color w:val="000000"/>
        </w:rPr>
      </w:pPr>
      <w:r w:rsidDel="00000000" w:rsidR="00000000" w:rsidRPr="00000000">
        <w:rPr>
          <w:color w:val="000000"/>
          <w:rtl w:val="0"/>
        </w:rPr>
        <w:t xml:space="preserve">Con il supporto di </w:t>
      </w:r>
      <w:hyperlink r:id="rId11">
        <w:r w:rsidDel="00000000" w:rsidR="00000000" w:rsidRPr="00000000">
          <w:rPr>
            <w:color w:val="1155cc"/>
            <w:u w:val="single"/>
            <w:rtl w:val="0"/>
          </w:rPr>
          <w:t xml:space="preserve">AccessiWay</w:t>
        </w:r>
      </w:hyperlink>
      <w:r w:rsidDel="00000000" w:rsidR="00000000" w:rsidRPr="00000000">
        <w:rPr>
          <w:color w:val="000000"/>
          <w:rtl w:val="0"/>
        </w:rPr>
        <w:t xml:space="preserve">, il </w:t>
      </w:r>
      <w:r w:rsidDel="00000000" w:rsidR="00000000" w:rsidRPr="00000000">
        <w:rPr>
          <w:color w:val="0069fb"/>
          <w:rtl w:val="0"/>
        </w:rPr>
        <w:t xml:space="preserve">23/12/2025</w:t>
      </w:r>
      <w:r w:rsidDel="00000000" w:rsidR="00000000" w:rsidRPr="00000000">
        <w:rPr>
          <w:color w:val="000000"/>
          <w:rtl w:val="0"/>
        </w:rPr>
        <w:t xml:space="preserve"> abbiamo effettuato un audit manuale esterno guidato da esperti per verificare la nostra conformità all'accessibilità. Manteniamo un ciclo di test e miglioramenti continui, con un supporto ricorrente per garantire che almeno una volta all'anno vengano condotti audit completi, compresi test manuali da parte di professionisti che utilizzano tecnologie assistive.</w:t>
      </w:r>
      <w:r w:rsidDel="00000000" w:rsidR="00000000" w:rsidRPr="00000000">
        <w:rPr>
          <w:rtl w:val="0"/>
        </w:rPr>
      </w:r>
    </w:p>
    <w:p w:rsidR="00000000" w:rsidDel="00000000" w:rsidP="00000000" w:rsidRDefault="00000000" w:rsidRPr="00000000" w14:paraId="00000053">
      <w:pPr>
        <w:numPr>
          <w:ilvl w:val="0"/>
          <w:numId w:val="7"/>
        </w:numPr>
        <w:spacing w:after="200" w:line="276" w:lineRule="auto"/>
        <w:ind w:left="720" w:right="0" w:hanging="360"/>
        <w:rPr>
          <w:color w:val="000000"/>
        </w:rPr>
      </w:pPr>
      <w:r w:rsidDel="00000000" w:rsidR="00000000" w:rsidRPr="00000000">
        <w:rPr>
          <w:color w:val="000000"/>
          <w:rtl w:val="0"/>
        </w:rPr>
        <w:t xml:space="preserve">Utilizziamo strumenti per test automatizzati integrati nel nostro processo di sviluppo per individuare tempestivamente i problemi di accessibilità più comuni (come la mancanza del testo alt o dell'etichettatura dei moduli). Ogni aggiornamento del codice passa attraverso questi controlli.</w:t>
      </w:r>
      <w:r w:rsidDel="00000000" w:rsidR="00000000" w:rsidRPr="00000000">
        <w:br w:type="page"/>
      </w:r>
      <w:r w:rsidDel="00000000" w:rsidR="00000000" w:rsidRPr="00000000">
        <w:rPr>
          <w:rtl w:val="0"/>
        </w:rPr>
      </w:r>
    </w:p>
    <w:p w:rsidR="00000000" w:rsidDel="00000000" w:rsidP="00000000" w:rsidRDefault="00000000" w:rsidRPr="00000000" w14:paraId="00000054">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55">
      <w:pPr>
        <w:pStyle w:val="Heading2"/>
        <w:keepNext w:val="0"/>
        <w:keepLines w:val="0"/>
        <w:shd w:fill="auto" w:val="clear"/>
        <w:spacing w:after="200" w:line="360" w:lineRule="auto"/>
        <w:ind w:left="0" w:right="0" w:firstLine="0"/>
        <w:rPr/>
      </w:pPr>
      <w:bookmarkStart w:colFirst="0" w:colLast="0" w:name="_ydlflbhhrg4i" w:id="14"/>
      <w:bookmarkEnd w:id="14"/>
      <w:r w:rsidDel="00000000" w:rsidR="00000000" w:rsidRPr="00000000">
        <w:rPr>
          <w:rtl w:val="0"/>
        </w:rPr>
        <w:t xml:space="preserve">Feedback e Contatti</w:t>
      </w:r>
    </w:p>
    <w:p w:rsidR="00000000" w:rsidDel="00000000" w:rsidP="00000000" w:rsidRDefault="00000000" w:rsidRPr="00000000" w14:paraId="00000056">
      <w:pPr>
        <w:spacing w:after="200" w:line="276" w:lineRule="auto"/>
        <w:ind w:left="0" w:right="0" w:firstLine="0"/>
        <w:rPr>
          <w:i w:val="1"/>
          <w:iCs w:val="1"/>
          <w:color w:val="000000"/>
        </w:rPr>
      </w:pPr>
      <w:r w:rsidDel="00000000" w:rsidR="00000000" w:rsidRPr="00000000">
        <w:rPr>
          <w:i w:val="1"/>
          <w:iCs w:val="1"/>
          <w:color w:val="000000"/>
          <w:rtl w:val="0"/>
        </w:rPr>
        <w:t xml:space="preserve">Siamo lieti di ricevere il vostro suggerimento per rendere migliore  </w:t>
      </w:r>
      <w:r w:rsidDel="00000000" w:rsidR="00000000" w:rsidRPr="00000000">
        <w:rPr>
          <w:i w:val="1"/>
          <w:iCs w:val="1"/>
          <w:color w:val="126ff9"/>
          <w:rtl w:val="0"/>
        </w:rPr>
        <w:t xml:space="preserve">https://www.miraggi.com/</w:t>
      </w:r>
      <w:r w:rsidDel="00000000" w:rsidR="00000000" w:rsidRPr="00000000">
        <w:rPr>
          <w:i w:val="1"/>
          <w:iCs w:val="1"/>
          <w:color w:val="000000"/>
          <w:rtl w:val="0"/>
        </w:rPr>
        <w:t xml:space="preserve">. Se trovate problemi o avete suggerimenti, contattateci via e-mail, telefono o posta. Spiegate i dettagli del problema in modo da aiutarvi.</w:t>
      </w:r>
    </w:p>
    <w:p w:rsidR="00000000" w:rsidDel="00000000" w:rsidP="00000000" w:rsidRDefault="00000000" w:rsidRPr="00000000" w14:paraId="00000057">
      <w:pPr>
        <w:spacing w:after="200" w:line="276" w:lineRule="auto"/>
        <w:ind w:left="0" w:right="0" w:firstLine="0"/>
        <w:rPr>
          <w:color w:val="000000"/>
        </w:rPr>
      </w:pPr>
      <w:r w:rsidDel="00000000" w:rsidR="00000000" w:rsidRPr="00000000">
        <w:rPr>
          <w:color w:val="000000"/>
          <w:rtl w:val="0"/>
        </w:rPr>
        <w:t xml:space="preserve">Teniamo molto al contributo dei nostri utenti soprattutto se ci informano che qualcosa non funziona. Se avete difficoltà ad accedere a qualsiasi parte del </w:t>
      </w:r>
      <w:r w:rsidDel="00000000" w:rsidR="00000000" w:rsidRPr="00000000">
        <w:rPr>
          <w:color w:val="126ff9"/>
          <w:rtl w:val="0"/>
        </w:rPr>
        <w:t xml:space="preserve">https://www.miraggi.com/</w:t>
      </w:r>
      <w:r w:rsidDel="00000000" w:rsidR="00000000" w:rsidRPr="00000000">
        <w:rPr>
          <w:color w:val="000000"/>
          <w:rtl w:val="0"/>
        </w:rPr>
        <w:t xml:space="preserve">, se riscontrate un problema di accessibilità o se avete suggerimenti per un miglioramento, fatecelo sapere.</w:t>
      </w:r>
    </w:p>
    <w:p w:rsidR="00000000" w:rsidDel="00000000" w:rsidP="00000000" w:rsidRDefault="00000000" w:rsidRPr="00000000" w14:paraId="00000058">
      <w:pPr>
        <w:spacing w:after="200" w:line="240" w:lineRule="auto"/>
        <w:ind w:left="0" w:right="0" w:firstLine="0"/>
        <w:rPr>
          <w:i w:val="1"/>
          <w:iCs w:val="1"/>
          <w:color w:val="666666"/>
        </w:rPr>
      </w:pPr>
      <w:r w:rsidDel="00000000" w:rsidR="00000000" w:rsidRPr="00000000">
        <w:rPr>
          <w:i w:val="1"/>
          <w:iCs w:val="1"/>
          <w:color w:val="666666"/>
          <w:rtl w:val="0"/>
        </w:rPr>
        <w:t xml:space="preserve">Email: </w:t>
      </w:r>
      <w:r w:rsidDel="00000000" w:rsidR="00000000" w:rsidRPr="00000000">
        <w:rPr>
          <w:i w:val="1"/>
          <w:iCs w:val="1"/>
          <w:color w:val="126ff9"/>
          <w:rtl w:val="0"/>
        </w:rPr>
        <w:t xml:space="preserve">clienti@miraggi.com</w:t>
      </w:r>
      <w:r w:rsidDel="00000000" w:rsidR="00000000" w:rsidRPr="00000000">
        <w:rPr>
          <w:rtl w:val="0"/>
        </w:rPr>
      </w:r>
    </w:p>
    <w:p w:rsidR="00000000" w:rsidDel="00000000" w:rsidP="00000000" w:rsidRDefault="00000000" w:rsidRPr="00000000" w14:paraId="00000059">
      <w:pPr>
        <w:spacing w:after="200" w:line="240" w:lineRule="auto"/>
        <w:ind w:left="0" w:right="0" w:firstLine="0"/>
        <w:rPr>
          <w:i w:val="1"/>
          <w:iCs w:val="1"/>
          <w:color w:val="666666"/>
        </w:rPr>
      </w:pPr>
      <w:r w:rsidDel="00000000" w:rsidR="00000000" w:rsidRPr="00000000">
        <w:rPr>
          <w:i w:val="1"/>
          <w:iCs w:val="1"/>
          <w:color w:val="666666"/>
          <w:rtl w:val="0"/>
        </w:rPr>
        <w:t xml:space="preserve">Phone:</w:t>
      </w:r>
      <w:r w:rsidDel="00000000" w:rsidR="00000000" w:rsidRPr="00000000">
        <w:rPr>
          <w:i w:val="1"/>
          <w:iCs w:val="1"/>
          <w:color w:val="000000"/>
          <w:rtl w:val="0"/>
        </w:rPr>
        <w:t xml:space="preserve"> </w:t>
      </w:r>
      <w:r w:rsidDel="00000000" w:rsidR="00000000" w:rsidRPr="00000000">
        <w:rPr>
          <w:i w:val="1"/>
          <w:iCs w:val="1"/>
          <w:color w:val="126ff9"/>
          <w:rtl w:val="0"/>
        </w:rPr>
        <w:t xml:space="preserve">+ 39 392 043 2615</w:t>
      </w:r>
      <w:r w:rsidDel="00000000" w:rsidR="00000000" w:rsidRPr="00000000">
        <w:rPr>
          <w:rtl w:val="0"/>
        </w:rPr>
      </w:r>
    </w:p>
    <w:p w:rsidR="00000000" w:rsidDel="00000000" w:rsidP="00000000" w:rsidRDefault="00000000" w:rsidRPr="00000000" w14:paraId="0000005A">
      <w:pPr>
        <w:spacing w:after="200" w:line="240" w:lineRule="auto"/>
        <w:ind w:left="0" w:right="0" w:firstLine="0"/>
        <w:rPr>
          <w:color w:val="126ff9"/>
        </w:rPr>
      </w:pPr>
      <w:r w:rsidDel="00000000" w:rsidR="00000000" w:rsidRPr="00000000">
        <w:rPr>
          <w:i w:val="1"/>
          <w:iCs w:val="1"/>
          <w:color w:val="666666"/>
          <w:rtl w:val="0"/>
        </w:rPr>
        <w:t xml:space="preserve">Company address:</w:t>
      </w:r>
      <w:r w:rsidDel="00000000" w:rsidR="00000000" w:rsidRPr="00000000">
        <w:rPr>
          <w:i w:val="1"/>
          <w:iCs w:val="1"/>
          <w:color w:val="126ff9"/>
          <w:rtl w:val="0"/>
        </w:rPr>
        <w:t xml:space="preserve"> V.le Regina Margherita, 71, 73, 75</w:t>
      </w:r>
      <w:r w:rsidDel="00000000" w:rsidR="00000000" w:rsidRPr="00000000">
        <w:rPr>
          <w:rtl w:val="0"/>
        </w:rPr>
      </w:r>
    </w:p>
    <w:p w:rsidR="00000000" w:rsidDel="00000000" w:rsidP="00000000" w:rsidRDefault="00000000" w:rsidRPr="00000000" w14:paraId="0000005B">
      <w:pPr>
        <w:spacing w:after="200" w:line="276" w:lineRule="auto"/>
        <w:ind w:left="0" w:right="0" w:firstLine="0"/>
        <w:rPr>
          <w:color w:val="000000"/>
        </w:rPr>
      </w:pPr>
      <w:r w:rsidDel="00000000" w:rsidR="00000000" w:rsidRPr="00000000">
        <w:rPr>
          <w:color w:val="000000"/>
          <w:rtl w:val="0"/>
        </w:rPr>
        <w:t xml:space="preserve">Quando ci contattate, vi preghiamo di fornire il maggior numero possibile di dettagli sul problema (quale pagina o funzione, cosa è successo e quale tecnologia di assistenza state utilizzando, se del caso). Cercheremo di prendere atto del vostro feedback entro 15 giorni lavorativi e faremo del nostro meglio per risolvere il problema rapidamente o per informarvi sui progressi.</w:t>
      </w:r>
    </w:p>
    <w:p w:rsidR="00000000" w:rsidDel="00000000" w:rsidP="00000000" w:rsidRDefault="00000000" w:rsidRPr="00000000" w14:paraId="0000005C">
      <w:pPr>
        <w:spacing w:after="200" w:line="276" w:lineRule="auto"/>
        <w:ind w:left="0" w:right="0" w:firstLine="0"/>
        <w:rPr>
          <w:color w:val="000000"/>
        </w:rPr>
      </w:pPr>
      <w:r w:rsidDel="00000000" w:rsidR="00000000" w:rsidRPr="00000000">
        <w:rPr>
          <w:color w:val="000000"/>
          <w:rtl w:val="0"/>
        </w:rPr>
        <w:t xml:space="preserve">Applicazione: Nel caso in cui riteniate che i vostri problemi di accessibilità non siano stati affrontati in modo adeguato, avete il diritto di inoltrare il vostro reclamo. Ci auguriamo sinceramente di risolvere qualsiasi problema insieme a voi prima che raggiunga questo stadio.</w:t>
      </w:r>
    </w:p>
    <w:p w:rsidR="00000000" w:rsidDel="00000000" w:rsidP="00000000" w:rsidRDefault="00000000" w:rsidRPr="00000000" w14:paraId="0000005D">
      <w:pPr>
        <w:spacing w:after="200" w:line="276" w:lineRule="auto"/>
        <w:ind w:left="0" w:right="0" w:firstLine="0"/>
        <w:rPr>
          <w:color w:val="000000"/>
        </w:rPr>
      </w:pPr>
      <w:r w:rsidDel="00000000" w:rsidR="00000000" w:rsidRPr="00000000">
        <w:rPr>
          <w:color w:val="000000"/>
          <w:rtl w:val="0"/>
        </w:rPr>
        <w:t xml:space="preserve">Storia del documento: Questo documento è stato rivisto e aggiornato l'ultima volta in data</w:t>
      </w:r>
      <w:r w:rsidDel="00000000" w:rsidR="00000000" w:rsidRPr="00000000">
        <w:rPr>
          <w:color w:val="126ff9"/>
          <w:rtl w:val="0"/>
        </w:rPr>
        <w:t xml:space="preserve"> </w:t>
      </w:r>
      <w:r w:rsidDel="00000000" w:rsidR="00000000" w:rsidRPr="00000000">
        <w:rPr>
          <w:color w:val="126ff9"/>
          <w:rtl w:val="0"/>
        </w:rPr>
        <w:t xml:space="preserve">23/12/2025</w:t>
      </w:r>
      <w:r w:rsidDel="00000000" w:rsidR="00000000" w:rsidRPr="00000000">
        <w:rPr>
          <w:color w:val="000000"/>
          <w:rtl w:val="0"/>
        </w:rPr>
        <w:t xml:space="preserve">.</w:t>
      </w:r>
      <w:r w:rsidDel="00000000" w:rsidR="00000000" w:rsidRPr="00000000">
        <w:rPr>
          <w:color w:val="000000"/>
          <w:rtl w:val="0"/>
        </w:rPr>
        <w:t xml:space="preserve"> Prevediamo di rivederlo almeno annualmente</w:t>
      </w:r>
      <w:r w:rsidDel="00000000" w:rsidR="00000000" w:rsidRPr="00000000">
        <w:rPr>
          <w:color w:val="126ff9"/>
          <w:rtl w:val="0"/>
        </w:rPr>
        <w:t xml:space="preserve">,</w:t>
      </w:r>
      <w:r w:rsidDel="00000000" w:rsidR="00000000" w:rsidRPr="00000000">
        <w:rPr>
          <w:color w:val="000000"/>
          <w:rtl w:val="0"/>
        </w:rPr>
        <w:t xml:space="preserve"> o ogni qualvolta si verifichino modifiche significative al servizio.</w:t>
      </w:r>
    </w:p>
    <w:p w:rsidR="00000000" w:rsidDel="00000000" w:rsidP="00000000" w:rsidRDefault="00000000" w:rsidRPr="00000000" w14:paraId="0000005E">
      <w:pPr>
        <w:spacing w:after="200" w:line="276" w:lineRule="auto"/>
        <w:ind w:left="0" w:right="0" w:firstLine="0"/>
        <w:rPr>
          <w:b w:val="1"/>
          <w:bCs w:val="1"/>
          <w:color w:val="000000"/>
          <w:sz w:val="50"/>
          <w:szCs w:val="50"/>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200" w:line="276" w:lineRule="auto"/>
        <w:ind w:left="0" w:right="0" w:firstLine="0"/>
        <w:rPr>
          <w:b w:val="1"/>
          <w:bCs w:val="1"/>
          <w:color w:val="000000"/>
          <w:sz w:val="50"/>
          <w:szCs w:val="50"/>
        </w:rPr>
      </w:pPr>
      <w:r w:rsidDel="00000000" w:rsidR="00000000" w:rsidRPr="00000000">
        <w:rPr>
          <w:rtl w:val="0"/>
        </w:rPr>
      </w:r>
    </w:p>
    <w:p w:rsidR="00000000" w:rsidDel="00000000" w:rsidP="00000000" w:rsidRDefault="00000000" w:rsidRPr="00000000" w14:paraId="00000060">
      <w:pPr>
        <w:spacing w:after="200" w:line="276" w:lineRule="auto"/>
        <w:ind w:left="0" w:right="0" w:firstLine="0"/>
        <w:jc w:val="center"/>
        <w:rPr>
          <w:rFonts w:ascii="Maven Pro" w:cs="Maven Pro" w:eastAsia="Maven Pro" w:hAnsi="Maven Pro"/>
          <w:b w:val="1"/>
          <w:bCs w:val="1"/>
          <w:color w:val="0069fb"/>
          <w:sz w:val="74"/>
          <w:szCs w:val="74"/>
        </w:rPr>
      </w:pPr>
      <w:r w:rsidDel="00000000" w:rsidR="00000000" w:rsidRPr="00000000">
        <w:rPr>
          <w:b w:val="1"/>
          <w:bCs w:val="1"/>
          <w:color w:val="000000"/>
          <w:sz w:val="50"/>
          <w:szCs w:val="50"/>
          <w:rtl w:val="0"/>
        </w:rPr>
        <w:t xml:space="preserve">EN301549 report tecnico</w:t>
      </w:r>
      <w:r w:rsidDel="00000000" w:rsidR="00000000" w:rsidRPr="00000000">
        <w:rPr>
          <w:rtl w:val="0"/>
        </w:rPr>
      </w:r>
    </w:p>
    <w:p w:rsidR="00000000" w:rsidDel="00000000" w:rsidP="00000000" w:rsidRDefault="00000000" w:rsidRPr="00000000" w14:paraId="00000061">
      <w:pPr>
        <w:pStyle w:val="Heading3"/>
        <w:rPr/>
      </w:pPr>
      <w:bookmarkStart w:colFirst="0" w:colLast="0" w:name="_b5yjtnewblkb" w:id="15"/>
      <w:bookmarkEnd w:id="15"/>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3"/>
        <w:keepNext w:val="0"/>
        <w:keepLines w:val="0"/>
        <w:spacing w:after="60" w:before="240" w:lineRule="auto"/>
        <w:rPr/>
      </w:pPr>
      <w:bookmarkStart w:colFirst="0" w:colLast="0" w:name="_2e3yxp2xkten" w:id="16"/>
      <w:bookmarkEnd w:id="16"/>
      <w:r w:rsidDel="00000000" w:rsidR="00000000" w:rsidRPr="00000000">
        <w:rPr>
          <w:rtl w:val="0"/>
        </w:rPr>
        <w:t xml:space="preserve">Capitolo 5: Requisiti generici</w:t>
      </w:r>
    </w:p>
    <w:p w:rsidR="00000000" w:rsidDel="00000000" w:rsidP="00000000" w:rsidRDefault="00000000" w:rsidRPr="00000000" w14:paraId="00000063">
      <w:pPr>
        <w:ind w:left="0" w:right="0" w:firstLine="0"/>
        <w:rPr>
          <w:color w:val="ffffff"/>
        </w:rPr>
      </w:pPr>
      <w:r w:rsidDel="00000000" w:rsidR="00000000" w:rsidRPr="00000000">
        <w:rPr>
          <w:rtl w:val="0"/>
        </w:rPr>
      </w:r>
    </w:p>
    <w:tbl>
      <w:tblPr>
        <w:tblStyle w:val="Table1"/>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ind w:left="0" w:right="0" w:firstLine="0"/>
              <w:rPr>
                <w:b w:val="1"/>
                <w:bCs w:val="1"/>
              </w:rPr>
            </w:pPr>
            <w:r w:rsidDel="00000000" w:rsidR="00000000" w:rsidRPr="00000000">
              <w:rPr>
                <w:b w:val="1"/>
                <w:bCs w:val="1"/>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ind w:left="0" w:right="0" w:firstLine="0"/>
              <w:rPr>
                <w:b w:val="1"/>
                <w:bCs w:val="1"/>
              </w:rPr>
            </w:pPr>
            <w:r w:rsidDel="00000000" w:rsidR="00000000" w:rsidRPr="00000000">
              <w:rPr>
                <w:b w:val="1"/>
                <w:bCs w:val="1"/>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ind w:left="0" w:right="0" w:firstLine="0"/>
              <w:rPr>
                <w:b w:val="1"/>
                <w:bCs w:val="1"/>
              </w:rPr>
            </w:pPr>
            <w:r w:rsidDel="00000000" w:rsidR="00000000" w:rsidRPr="00000000">
              <w:rPr>
                <w:b w:val="1"/>
                <w:bCs w:val="1"/>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5.1.2 Generalità</w:t>
            </w:r>
          </w:p>
          <w:p w:rsidR="00000000" w:rsidDel="00000000" w:rsidP="00000000" w:rsidRDefault="00000000" w:rsidRPr="00000000" w14:paraId="0000006B">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5.1.2.1 Funzionalità chiusa</w:t>
            </w:r>
          </w:p>
          <w:p w:rsidR="00000000" w:rsidDel="00000000" w:rsidP="00000000" w:rsidRDefault="00000000" w:rsidRPr="00000000" w14:paraId="0000006F">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left="0" w:right="0" w:firstLine="0"/>
              <w:rPr>
                <w:i w:val="1"/>
                <w:iCs w:val="1"/>
                <w:color w:val="000000"/>
              </w:rPr>
            </w:pPr>
            <w:r w:rsidDel="00000000" w:rsidR="00000000" w:rsidRPr="00000000">
              <w:rPr>
                <w:i w:val="1"/>
                <w:iCs w:val="1"/>
                <w:color w:val="000000"/>
                <w:rtl w:val="0"/>
              </w:rPr>
              <w:t xml:space="preserve">Vedere da 5.2 a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0" w:right="0" w:firstLine="0"/>
              <w:rPr>
                <w:i w:val="1"/>
                <w:iCs w:val="1"/>
                <w:color w:val="000000"/>
              </w:rPr>
            </w:pPr>
            <w:r w:rsidDel="00000000" w:rsidR="00000000" w:rsidRPr="00000000">
              <w:rPr>
                <w:i w:val="1"/>
                <w:iCs w:val="1"/>
                <w:color w:val="000000"/>
                <w:rtl w:val="0"/>
              </w:rPr>
              <w:t xml:space="preserve">Vedere le informazioni da 5.2 a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5.1.2.2 Tecnologia assistiva</w:t>
            </w:r>
          </w:p>
          <w:p w:rsidR="00000000" w:rsidDel="00000000" w:rsidP="00000000" w:rsidRDefault="00000000" w:rsidRPr="00000000" w14:paraId="00000073">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left="0" w:right="0" w:firstLine="0"/>
              <w:rPr>
                <w:i w:val="1"/>
                <w:iCs w:val="1"/>
                <w:color w:val="000000"/>
              </w:rPr>
            </w:pPr>
            <w:r w:rsidDel="00000000" w:rsidR="00000000" w:rsidRPr="00000000">
              <w:rPr>
                <w:i w:val="1"/>
                <w:iCs w:val="1"/>
                <w:color w:val="000000"/>
                <w:rtl w:val="0"/>
              </w:rPr>
              <w:t xml:space="preserve">Vedere da 5.1.3 a 5.1.6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ind w:left="0" w:right="0" w:firstLine="0"/>
              <w:rPr>
                <w:i w:val="1"/>
                <w:iCs w:val="1"/>
                <w:color w:val="000000"/>
              </w:rPr>
            </w:pPr>
            <w:r w:rsidDel="00000000" w:rsidR="00000000" w:rsidRPr="00000000">
              <w:rPr>
                <w:i w:val="1"/>
                <w:iCs w:val="1"/>
                <w:color w:val="000000"/>
                <w:rtl w:val="0"/>
              </w:rPr>
              <w:t xml:space="preserve">Vedere le informazioni da 5.1.3 a 5.1.6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5.1.3 Accesso non visivo</w:t>
            </w:r>
          </w:p>
          <w:p w:rsidR="00000000" w:rsidDel="00000000" w:rsidP="00000000" w:rsidRDefault="00000000" w:rsidRPr="00000000" w14:paraId="00000077">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0" w:right="0" w:firstLine="0"/>
              <w:rPr>
                <w:color w:val="000000"/>
                <w:highlight w:val="white"/>
              </w:rPr>
            </w:pPr>
            <w:r w:rsidDel="00000000" w:rsidR="00000000" w:rsidRPr="00000000">
              <w:rPr>
                <w:color w:val="000000"/>
                <w:highlight w:val="white"/>
                <w:rtl w:val="0"/>
              </w:rPr>
              <w:t xml:space="preserve">5.1.3.1 Output audio di informazioni visive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ind w:left="0" w:right="0" w:firstLine="0"/>
              <w:rPr>
                <w:color w:val="000000"/>
                <w:highlight w:val="white"/>
              </w:rPr>
            </w:pPr>
            <w:r w:rsidDel="00000000" w:rsidR="00000000" w:rsidRPr="00000000">
              <w:rPr>
                <w:color w:val="000000"/>
                <w:highlight w:val="white"/>
                <w:rtl w:val="0"/>
              </w:rPr>
              <w:t xml:space="preserve">5.1.3.2 Riproduzione di output audio incluso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0" w:right="0" w:firstLine="0"/>
              <w:rPr>
                <w:color w:val="000000"/>
                <w:highlight w:val="white"/>
              </w:rPr>
            </w:pPr>
            <w:r w:rsidDel="00000000" w:rsidR="00000000" w:rsidRPr="00000000">
              <w:rPr>
                <w:color w:val="000000"/>
                <w:highlight w:val="white"/>
                <w:rtl w:val="0"/>
              </w:rPr>
              <w:t xml:space="preserve">5.1.3.3 Correlazione di output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0" w:right="0" w:firstLine="0"/>
              <w:rPr>
                <w:color w:val="000000"/>
                <w:highlight w:val="white"/>
              </w:rPr>
            </w:pPr>
            <w:r w:rsidDel="00000000" w:rsidR="00000000" w:rsidRPr="00000000">
              <w:rPr>
                <w:color w:val="000000"/>
                <w:highlight w:val="white"/>
                <w:rtl w:val="0"/>
              </w:rPr>
              <w:t xml:space="preserve">5.1.3.4 Controllo dell’utente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left="0" w:right="0" w:firstLine="0"/>
              <w:rPr>
                <w:color w:val="000000"/>
                <w:highlight w:val="white"/>
              </w:rPr>
            </w:pPr>
            <w:r w:rsidDel="00000000" w:rsidR="00000000" w:rsidRPr="00000000">
              <w:rPr>
                <w:color w:val="000000"/>
                <w:highlight w:val="white"/>
                <w:rtl w:val="0"/>
              </w:rPr>
              <w:t xml:space="preserve">5.1.3.5 Interruzione automatica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left="0" w:right="0" w:firstLine="0"/>
              <w:rPr>
                <w:color w:val="57606a"/>
                <w:highlight w:val="white"/>
              </w:rPr>
            </w:pPr>
            <w:r w:rsidDel="00000000" w:rsidR="00000000" w:rsidRPr="00000000">
              <w:rPr>
                <w:color w:val="57606a"/>
                <w:highlight w:val="white"/>
                <w:rtl w:val="0"/>
              </w:rPr>
              <w:t xml:space="preserve">5.1.3.6 Output vocale per contenuto non testuale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right="0" w:firstLine="0"/>
              <w:rPr>
                <w:color w:val="57606a"/>
                <w:highlight w:val="white"/>
              </w:rPr>
            </w:pPr>
            <w:r w:rsidDel="00000000" w:rsidR="00000000" w:rsidRPr="00000000">
              <w:rPr>
                <w:color w:val="57606a"/>
                <w:highlight w:val="white"/>
                <w:rtl w:val="0"/>
              </w:rPr>
              <w:t xml:space="preserve">5.1.3.7 Output vocale per informazioni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0" w:right="0" w:firstLine="0"/>
              <w:rPr>
                <w:color w:val="57606a"/>
                <w:highlight w:val="white"/>
              </w:rPr>
            </w:pPr>
            <w:r w:rsidDel="00000000" w:rsidR="00000000" w:rsidRPr="00000000">
              <w:rPr>
                <w:color w:val="57606a"/>
                <w:highlight w:val="white"/>
                <w:rtl w:val="0"/>
              </w:rPr>
              <w:t xml:space="preserve">5.1.3.8 Immissione mascherata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0" w:right="0" w:firstLine="0"/>
              <w:rPr>
                <w:color w:val="57606a"/>
                <w:highlight w:val="white"/>
              </w:rPr>
            </w:pPr>
            <w:r w:rsidDel="00000000" w:rsidR="00000000" w:rsidRPr="00000000">
              <w:rPr>
                <w:color w:val="57606a"/>
                <w:highlight w:val="white"/>
                <w:rtl w:val="0"/>
              </w:rPr>
              <w:t xml:space="preserve">5.1.3.9 Accesso privato ai dati personali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0" w:right="0" w:firstLine="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left="0" w:right="0" w:firstLine="0"/>
              <w:rPr>
                <w:color w:val="57606a"/>
                <w:highlight w:val="white"/>
              </w:rPr>
            </w:pPr>
            <w:r w:rsidDel="00000000" w:rsidR="00000000" w:rsidRPr="00000000">
              <w:rPr>
                <w:color w:val="57606a"/>
                <w:highlight w:val="white"/>
                <w:rtl w:val="0"/>
              </w:rPr>
              <w:t xml:space="preserve">5.1.3.10 Output audio senza interferenze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0" w:right="0" w:firstLine="0"/>
              <w:rPr>
                <w:color w:val="57606a"/>
                <w:highlight w:val="white"/>
              </w:rPr>
            </w:pPr>
            <w:r w:rsidDel="00000000" w:rsidR="00000000" w:rsidRPr="00000000">
              <w:rPr>
                <w:color w:val="57606a"/>
                <w:highlight w:val="white"/>
                <w:rtl w:val="0"/>
              </w:rPr>
              <w:t xml:space="preserve">5.1.3.11 Volume di ascolto privato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left="0" w:right="0" w:firstLine="0"/>
              <w:rPr>
                <w:color w:val="57606a"/>
                <w:highlight w:val="white"/>
              </w:rPr>
            </w:pPr>
            <w:r w:rsidDel="00000000" w:rsidR="00000000" w:rsidRPr="00000000">
              <w:rPr>
                <w:color w:val="57606a"/>
                <w:highlight w:val="white"/>
                <w:rtl w:val="0"/>
              </w:rPr>
              <w:t xml:space="preserve">5.1.3.12 Volume dell’altoparlante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0" w:right="0" w:firstLine="0"/>
              <w:rPr>
                <w:color w:val="57606a"/>
                <w:highlight w:val="white"/>
              </w:rPr>
            </w:pPr>
            <w:r w:rsidDel="00000000" w:rsidR="00000000" w:rsidRPr="00000000">
              <w:rPr>
                <w:color w:val="57606a"/>
                <w:highlight w:val="white"/>
                <w:rtl w:val="0"/>
              </w:rPr>
              <w:t xml:space="preserve">5.1.3.13 Ripristino del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left="0" w:right="0" w:firstLine="0"/>
              <w:rPr>
                <w:color w:val="57606a"/>
                <w:highlight w:val="white"/>
              </w:rPr>
            </w:pPr>
            <w:r w:rsidDel="00000000" w:rsidR="00000000" w:rsidRPr="00000000">
              <w:rPr>
                <w:color w:val="57606a"/>
                <w:highlight w:val="white"/>
                <w:rtl w:val="0"/>
              </w:rPr>
              <w:t xml:space="preserve">5.1.3.14 Lingue parlate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left="0" w:right="0" w:firstLine="0"/>
              <w:rPr>
                <w:color w:val="57606a"/>
                <w:highlight w:val="white"/>
              </w:rPr>
            </w:pPr>
            <w:r w:rsidDel="00000000" w:rsidR="00000000" w:rsidRPr="00000000">
              <w:rPr>
                <w:color w:val="57606a"/>
                <w:highlight w:val="white"/>
                <w:rtl w:val="0"/>
              </w:rPr>
              <w:t xml:space="preserve">5.1.3.15 Identificazione degli errori non visivi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0" w:right="0" w:firstLine="0"/>
              <w:rPr>
                <w:color w:val="57606a"/>
                <w:highlight w:val="white"/>
              </w:rPr>
            </w:pPr>
            <w:r w:rsidDel="00000000" w:rsidR="00000000" w:rsidRPr="00000000">
              <w:rPr>
                <w:color w:val="57606a"/>
                <w:highlight w:val="white"/>
                <w:rtl w:val="0"/>
              </w:rPr>
              <w:t xml:space="preserve">5.1.3.16 Ricevute, biglietti, risultati transazionali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0" w:right="0" w:firstLine="0"/>
              <w:rPr>
                <w:color w:val="57606a"/>
                <w:highlight w:val="white"/>
              </w:rPr>
            </w:pPr>
            <w:r w:rsidDel="00000000" w:rsidR="00000000" w:rsidRPr="00000000">
              <w:rPr>
                <w:color w:val="57606a"/>
                <w:highlight w:val="white"/>
                <w:rtl w:val="0"/>
              </w:rPr>
              <w:t xml:space="preserve">5.1.4 Funzionalità chiusa all’ingrandimento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0" w:right="0" w:firstLine="0"/>
              <w:rPr>
                <w:color w:val="000000"/>
                <w:highlight w:val="white"/>
              </w:rPr>
            </w:pPr>
            <w:r w:rsidDel="00000000" w:rsidR="00000000" w:rsidRPr="00000000">
              <w:rPr>
                <w:color w:val="000000"/>
                <w:highlight w:val="white"/>
                <w:rtl w:val="0"/>
              </w:rPr>
              <w:t xml:space="preserve">5.1.5 Output visivo per informazioni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5.1.6 Funzionamento senza interfaccia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5.1.6.1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left="0" w:right="0" w:firstLine="0"/>
              <w:rPr>
                <w:i w:val="1"/>
                <w:iCs w:val="1"/>
                <w:color w:val="000000"/>
              </w:rPr>
            </w:pPr>
            <w:r w:rsidDel="00000000" w:rsidR="00000000" w:rsidRPr="00000000">
              <w:rPr>
                <w:i w:val="1"/>
                <w:iCs w:val="1"/>
                <w:color w:val="000000"/>
                <w:rtl w:val="0"/>
              </w:rPr>
              <w:t xml:space="preserve">Vedere da 5.1.3.1 a 5.1.3.16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0" w:right="0" w:firstLine="0"/>
              <w:rPr>
                <w:i w:val="1"/>
                <w:iCs w:val="1"/>
                <w:color w:val="000000"/>
              </w:rPr>
            </w:pPr>
            <w:r w:rsidDel="00000000" w:rsidR="00000000" w:rsidRPr="00000000">
              <w:rPr>
                <w:i w:val="1"/>
                <w:iCs w:val="1"/>
                <w:color w:val="000000"/>
                <w:rtl w:val="0"/>
              </w:rPr>
              <w:t xml:space="preserve">Vedere informazioni da 5.1.3.1 a 5.1.3.16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left="0" w:right="0" w:firstLine="0"/>
              <w:rPr>
                <w:color w:val="000000"/>
                <w:highlight w:val="white"/>
              </w:rPr>
            </w:pPr>
            <w:r w:rsidDel="00000000" w:rsidR="00000000" w:rsidRPr="00000000">
              <w:rPr>
                <w:color w:val="000000"/>
                <w:highlight w:val="white"/>
                <w:rtl w:val="0"/>
              </w:rPr>
              <w:t xml:space="preserve">5.1.6.2 Focus dell’input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0" w:right="0" w:firstLine="0"/>
              <w:rPr>
                <w:color w:val="000000"/>
                <w:highlight w:val="white"/>
              </w:rPr>
            </w:pPr>
            <w:r w:rsidDel="00000000" w:rsidR="00000000" w:rsidRPr="00000000">
              <w:rPr>
                <w:color w:val="000000"/>
                <w:highlight w:val="white"/>
                <w:rtl w:val="0"/>
              </w:rPr>
              <w:t xml:space="preserve">5.1.7 Accesso senza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0" w:right="0" w:firstLine="0"/>
              <w:rPr>
                <w:color w:val="000000"/>
                <w:highlight w:val="white"/>
              </w:rPr>
            </w:pPr>
            <w:r w:rsidDel="00000000" w:rsidR="00000000" w:rsidRPr="00000000">
              <w:rPr>
                <w:color w:val="000000"/>
                <w:highlight w:val="white"/>
                <w:rtl w:val="0"/>
              </w:rPr>
              <w:t xml:space="preserve">5.2 Attivazione delle caratteristiche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0" w:right="0" w:firstLine="0"/>
              <w:rPr>
                <w:color w:val="000000"/>
                <w:highlight w:val="white"/>
              </w:rPr>
            </w:pPr>
            <w:r w:rsidDel="00000000" w:rsidR="00000000" w:rsidRPr="00000000">
              <w:rPr>
                <w:color w:val="000000"/>
                <w:highlight w:val="white"/>
                <w:rtl w:val="0"/>
              </w:rPr>
              <w:t xml:space="preserve">5.3 Biometrica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0" w:right="0" w:firstLine="0"/>
              <w:rPr>
                <w:color w:val="000000"/>
                <w:highlight w:val="white"/>
              </w:rPr>
            </w:pPr>
            <w:r w:rsidDel="00000000" w:rsidR="00000000" w:rsidRPr="00000000">
              <w:rPr>
                <w:color w:val="000000"/>
                <w:highlight w:val="white"/>
                <w:rtl w:val="0"/>
              </w:rPr>
              <w:t xml:space="preserve">5.4 Conservazione delle informazioni sull’accessibilità durante la</w:t>
            </w:r>
          </w:p>
          <w:p w:rsidR="00000000" w:rsidDel="00000000" w:rsidP="00000000" w:rsidRDefault="00000000" w:rsidRPr="00000000" w14:paraId="000000C3">
            <w:pPr>
              <w:widowControl w:val="0"/>
              <w:spacing w:line="240" w:lineRule="auto"/>
              <w:ind w:left="0" w:right="0" w:firstLine="0"/>
              <w:rPr>
                <w:color w:val="000000"/>
                <w:highlight w:val="white"/>
              </w:rPr>
            </w:pPr>
            <w:r w:rsidDel="00000000" w:rsidR="00000000" w:rsidRPr="00000000">
              <w:rPr>
                <w:color w:val="000000"/>
                <w:highlight w:val="white"/>
                <w:rtl w:val="0"/>
              </w:rPr>
              <w:t xml:space="preserve">conversione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5.5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0" w:right="0" w:firstLine="0"/>
              <w:rPr>
                <w:color w:val="000000"/>
                <w:highlight w:val="white"/>
              </w:rPr>
            </w:pPr>
            <w:r w:rsidDel="00000000" w:rsidR="00000000" w:rsidRPr="00000000">
              <w:rPr>
                <w:color w:val="000000"/>
                <w:highlight w:val="white"/>
                <w:rtl w:val="0"/>
              </w:rPr>
              <w:t xml:space="preserve">5.5.1 Modalità d’uso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0" w:right="0" w:firstLine="0"/>
              <w:rPr>
                <w:color w:val="000000"/>
                <w:highlight w:val="white"/>
              </w:rPr>
            </w:pPr>
            <w:r w:rsidDel="00000000" w:rsidR="00000000" w:rsidRPr="00000000">
              <w:rPr>
                <w:color w:val="000000"/>
                <w:highlight w:val="white"/>
                <w:rtl w:val="0"/>
              </w:rPr>
              <w:t xml:space="preserve">5.5.2 Discernibilità delle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5.6 Bloccare o commutare i controlli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0" w:right="0" w:firstLine="0"/>
              <w:rPr>
                <w:color w:val="000000"/>
                <w:highlight w:val="white"/>
              </w:rPr>
            </w:pPr>
            <w:r w:rsidDel="00000000" w:rsidR="00000000" w:rsidRPr="00000000">
              <w:rPr>
                <w:color w:val="000000"/>
                <w:highlight w:val="white"/>
                <w:rtl w:val="0"/>
              </w:rPr>
              <w:t xml:space="preserve">5.6.1 Stato tattile o uditivo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0" w:right="0" w:firstLine="0"/>
              <w:rPr>
                <w:b w:val="1"/>
                <w:bCs w:val="1"/>
                <w:color w:val="000000"/>
                <w:highlight w:val="white"/>
              </w:rPr>
            </w:pPr>
            <w:r w:rsidDel="00000000" w:rsidR="00000000" w:rsidRPr="00000000">
              <w:rPr>
                <w:color w:val="000000"/>
                <w:highlight w:val="white"/>
                <w:rtl w:val="0"/>
              </w:rPr>
              <w:t xml:space="preserve">5.6.2 Stato visivo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left="0" w:right="0" w:firstLine="0"/>
              <w:rPr>
                <w:color w:val="000000"/>
              </w:rPr>
            </w:pPr>
            <w:r w:rsidDel="00000000" w:rsidR="00000000" w:rsidRPr="00000000">
              <w:rPr>
                <w:color w:val="000000"/>
                <w:rtl w:val="0"/>
              </w:rPr>
              <w:t xml:space="preserve">Non applicabile</w:t>
            </w:r>
          </w:p>
          <w:p w:rsidR="00000000" w:rsidDel="00000000" w:rsidP="00000000" w:rsidRDefault="00000000" w:rsidRPr="00000000" w14:paraId="000000D7">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ind w:left="0" w:right="0" w:firstLine="0"/>
              <w:rPr>
                <w:color w:val="000000"/>
                <w:highlight w:val="white"/>
              </w:rPr>
            </w:pPr>
            <w:r w:rsidDel="00000000" w:rsidR="00000000" w:rsidRPr="00000000">
              <w:rPr>
                <w:color w:val="000000"/>
                <w:highlight w:val="white"/>
                <w:rtl w:val="0"/>
              </w:rPr>
              <w:t xml:space="preserve">5.7 Ripetizione tasti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left="0" w:right="0" w:firstLine="0"/>
              <w:rPr>
                <w:color w:val="000000"/>
                <w:highlight w:val="white"/>
              </w:rPr>
            </w:pPr>
            <w:r w:rsidDel="00000000" w:rsidR="00000000" w:rsidRPr="00000000">
              <w:rPr>
                <w:color w:val="000000"/>
                <w:highlight w:val="white"/>
                <w:rtl w:val="0"/>
              </w:rPr>
              <w:t xml:space="preserve">5.8 Accettazione del doppio tasto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left="0" w:right="0" w:firstLine="0"/>
              <w:rPr>
                <w:color w:val="000000"/>
                <w:highlight w:val="white"/>
              </w:rPr>
            </w:pPr>
            <w:r w:rsidDel="00000000" w:rsidR="00000000" w:rsidRPr="00000000">
              <w:rPr>
                <w:color w:val="000000"/>
                <w:highlight w:val="white"/>
                <w:rtl w:val="0"/>
              </w:rPr>
              <w:t xml:space="preserve">5.9 Azioni simultanee dell’utente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0E2">
      <w:pPr>
        <w:ind w:left="0" w:right="0" w:firstLine="0"/>
        <w:rPr/>
      </w:pPr>
      <w:r w:rsidDel="00000000" w:rsidR="00000000" w:rsidRPr="00000000">
        <w:rPr>
          <w:rtl w:val="0"/>
        </w:rPr>
      </w:r>
    </w:p>
    <w:p w:rsidR="00000000" w:rsidDel="00000000" w:rsidP="00000000" w:rsidRDefault="00000000" w:rsidRPr="00000000" w14:paraId="000000E3">
      <w:pPr>
        <w:pStyle w:val="Heading3"/>
        <w:rPr/>
      </w:pPr>
      <w:bookmarkStart w:colFirst="0" w:colLast="0" w:name="_d2pbzhhnz150" w:id="17"/>
      <w:bookmarkEnd w:id="17"/>
      <w:r w:rsidDel="00000000" w:rsidR="00000000" w:rsidRPr="00000000">
        <w:br w:type="page"/>
      </w:r>
      <w:r w:rsidDel="00000000" w:rsidR="00000000" w:rsidRPr="00000000">
        <w:rPr>
          <w:rtl w:val="0"/>
        </w:rPr>
      </w:r>
    </w:p>
    <w:p w:rsidR="00000000" w:rsidDel="00000000" w:rsidP="00000000" w:rsidRDefault="00000000" w:rsidRPr="00000000" w14:paraId="000000E4">
      <w:pPr>
        <w:pStyle w:val="Heading3"/>
        <w:keepNext w:val="0"/>
        <w:keepLines w:val="0"/>
        <w:spacing w:after="60" w:before="240" w:lineRule="auto"/>
        <w:rPr/>
      </w:pPr>
      <w:bookmarkStart w:colFirst="0" w:colLast="0" w:name="_9bd68lf0rxeo" w:id="18"/>
      <w:bookmarkEnd w:id="18"/>
      <w:r w:rsidDel="00000000" w:rsidR="00000000" w:rsidRPr="00000000">
        <w:rPr>
          <w:rtl w:val="0"/>
        </w:rPr>
        <w:t xml:space="preserve">Capitolo 6: ICT con comunicazione vocale bidirezionale</w:t>
      </w:r>
    </w:p>
    <w:p w:rsidR="00000000" w:rsidDel="00000000" w:rsidP="00000000" w:rsidRDefault="00000000" w:rsidRPr="00000000" w14:paraId="000000E5">
      <w:pPr>
        <w:ind w:left="0" w:right="0" w:firstLine="0"/>
        <w:rPr>
          <w:color w:val="ffffff"/>
        </w:rPr>
      </w:pPr>
      <w:r w:rsidDel="00000000" w:rsidR="00000000" w:rsidRPr="00000000">
        <w:rPr>
          <w:rtl w:val="0"/>
        </w:rPr>
      </w:r>
    </w:p>
    <w:tbl>
      <w:tblPr>
        <w:tblStyle w:val="Table2"/>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ind w:left="0" w:right="0" w:firstLine="0"/>
              <w:rPr>
                <w:b w:val="1"/>
                <w:bCs w:val="1"/>
              </w:rPr>
            </w:pPr>
            <w:r w:rsidDel="00000000" w:rsidR="00000000" w:rsidRPr="00000000">
              <w:rPr>
                <w:b w:val="1"/>
                <w:bCs w:val="1"/>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ind w:left="0" w:right="0" w:firstLine="0"/>
              <w:rPr>
                <w:b w:val="1"/>
                <w:bCs w:val="1"/>
              </w:rPr>
            </w:pPr>
            <w:r w:rsidDel="00000000" w:rsidR="00000000" w:rsidRPr="00000000">
              <w:rPr>
                <w:b w:val="1"/>
                <w:bCs w:val="1"/>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ind w:left="0" w:right="0" w:firstLine="0"/>
              <w:rPr>
                <w:b w:val="1"/>
                <w:bCs w:val="1"/>
              </w:rPr>
            </w:pPr>
            <w:r w:rsidDel="00000000" w:rsidR="00000000" w:rsidRPr="00000000">
              <w:rPr>
                <w:b w:val="1"/>
                <w:bCs w:val="1"/>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ind w:left="0" w:right="0" w:firstLine="0"/>
              <w:rPr>
                <w:color w:val="000000"/>
                <w:highlight w:val="white"/>
              </w:rPr>
            </w:pPr>
            <w:r w:rsidDel="00000000" w:rsidR="00000000" w:rsidRPr="00000000">
              <w:rPr>
                <w:color w:val="000000"/>
                <w:highlight w:val="white"/>
                <w:rtl w:val="0"/>
              </w:rPr>
              <w:t xml:space="preserve">6.1 Larghezza di banda audio per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ind w:left="0" w:right="0" w:firstLine="0"/>
              <w:rPr>
                <w:i w:val="1"/>
                <w:iCs w:val="1"/>
                <w:color w:val="000000"/>
              </w:rPr>
            </w:pPr>
            <w:r w:rsidDel="00000000" w:rsidR="00000000" w:rsidRPr="00000000">
              <w:rPr>
                <w:i w:val="1"/>
                <w:iCs w:val="1"/>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6.2 Funzionalità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left="0" w:right="0" w:firstLine="0"/>
              <w:rPr>
                <w:i w:val="1"/>
                <w:iCs w:val="1"/>
                <w:color w:val="000000"/>
                <w:highlight w:val="white"/>
              </w:rPr>
            </w:pPr>
            <w:r w:rsidDel="00000000" w:rsidR="00000000" w:rsidRPr="00000000">
              <w:rPr>
                <w:i w:val="1"/>
                <w:iCs w:val="1"/>
                <w:color w:val="000000"/>
                <w:highlight w:val="white"/>
                <w:rtl w:val="0"/>
              </w:rPr>
              <w:t xml:space="preserve">6.2.1.1 Comunicazione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0" w:right="0" w:firstLine="0"/>
              <w:rPr>
                <w:color w:val="000000"/>
                <w:highlight w:val="white"/>
              </w:rPr>
            </w:pPr>
            <w:r w:rsidDel="00000000" w:rsidR="00000000" w:rsidRPr="00000000">
              <w:rPr>
                <w:color w:val="000000"/>
                <w:highlight w:val="white"/>
                <w:rtl w:val="0"/>
              </w:rPr>
              <w:t xml:space="preserve">6.2.1.2 Voce e testo concomitanti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left="0" w:right="0" w:firstLine="0"/>
              <w:rPr>
                <w:color w:val="000000"/>
                <w:highlight w:val="white"/>
              </w:rPr>
            </w:pPr>
            <w:r w:rsidDel="00000000" w:rsidR="00000000" w:rsidRPr="00000000">
              <w:rPr>
                <w:color w:val="000000"/>
                <w:highlight w:val="white"/>
                <w:rtl w:val="0"/>
              </w:rPr>
              <w:t xml:space="preserve">6.2.2.1 Visualizzazione visivamente distinguibile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0" w:right="0" w:firstLine="0"/>
              <w:rPr>
                <w:color w:val="000000"/>
                <w:highlight w:val="white"/>
              </w:rPr>
            </w:pPr>
            <w:r w:rsidDel="00000000" w:rsidR="00000000" w:rsidRPr="00000000">
              <w:rPr>
                <w:color w:val="000000"/>
                <w:highlight w:val="white"/>
                <w:rtl w:val="0"/>
              </w:rPr>
              <w:t xml:space="preserve">6.2.2.2 Direzione di invio e ricezione determinabile programmaticamente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ind w:left="0" w:right="0" w:firstLine="0"/>
              <w:rPr>
                <w:color w:val="000000"/>
                <w:highlight w:val="white"/>
              </w:rPr>
            </w:pPr>
            <w:r w:rsidDel="00000000" w:rsidR="00000000" w:rsidRPr="00000000">
              <w:rPr>
                <w:color w:val="000000"/>
                <w:highlight w:val="white"/>
                <w:rtl w:val="0"/>
              </w:rPr>
              <w:t xml:space="preserve">6.2.2.3 Identificazione del 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ind w:left="0" w:right="0" w:firstLine="0"/>
              <w:rPr>
                <w:color w:val="000000"/>
                <w:highlight w:val="white"/>
              </w:rPr>
            </w:pPr>
            <w:r w:rsidDel="00000000" w:rsidR="00000000" w:rsidRPr="00000000">
              <w:rPr>
                <w:color w:val="000000"/>
                <w:highlight w:val="white"/>
                <w:rtl w:val="0"/>
              </w:rPr>
              <w:t xml:space="preserve">6.2.2.4 Indicatore visivo di audio con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left="0" w:right="0" w:firstLine="0"/>
              <w:rPr>
                <w:color w:val="000000"/>
                <w:highlight w:val="white"/>
              </w:rPr>
            </w:pPr>
            <w:r w:rsidDel="00000000" w:rsidR="00000000" w:rsidRPr="00000000">
              <w:rPr>
                <w:color w:val="000000"/>
                <w:highlight w:val="white"/>
                <w:rtl w:val="0"/>
              </w:rPr>
              <w:t xml:space="preserve">6.2.3 Interoperabilità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left="0" w:right="0" w:firstLine="0"/>
              <w:rPr>
                <w:color w:val="000000"/>
                <w:highlight w:val="white"/>
              </w:rPr>
            </w:pPr>
            <w:r w:rsidDel="00000000" w:rsidR="00000000" w:rsidRPr="00000000">
              <w:rPr>
                <w:color w:val="000000"/>
                <w:highlight w:val="white"/>
                <w:rtl w:val="0"/>
              </w:rPr>
              <w:t xml:space="preserve">6.2.4 Reattività del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left="0" w:right="0" w:firstLine="0"/>
              <w:rPr>
                <w:color w:val="57606a"/>
                <w:highlight w:val="white"/>
              </w:rPr>
            </w:pPr>
            <w:r w:rsidDel="00000000" w:rsidR="00000000" w:rsidRPr="00000000">
              <w:rPr>
                <w:color w:val="000000"/>
                <w:highlight w:val="white"/>
                <w:rtl w:val="0"/>
              </w:rPr>
              <w:t xml:space="preserve">6.3 Identificazione del chiamante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ind w:left="0" w:right="0" w:firstLine="0"/>
              <w:rPr>
                <w:color w:val="57606a"/>
                <w:highlight w:val="white"/>
              </w:rPr>
            </w:pPr>
            <w:r w:rsidDel="00000000" w:rsidR="00000000" w:rsidRPr="00000000">
              <w:rPr>
                <w:color w:val="000000"/>
                <w:highlight w:val="white"/>
                <w:rtl w:val="0"/>
              </w:rPr>
              <w:t xml:space="preserve">6.4 Alternative ai servizi basati su voce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left="0" w:right="0" w:firstLine="0"/>
              <w:rPr>
                <w:color w:val="57606a"/>
                <w:highlight w:val="white"/>
              </w:rPr>
            </w:pPr>
            <w:r w:rsidDel="00000000" w:rsidR="00000000" w:rsidRPr="00000000">
              <w:rPr>
                <w:b w:val="1"/>
                <w:bCs w:val="1"/>
                <w:i w:val="1"/>
                <w:iCs w:val="1"/>
                <w:color w:val="000000"/>
                <w:highlight w:val="white"/>
                <w:rtl w:val="0"/>
              </w:rPr>
              <w:t xml:space="preserve">6.5 Comunicazioni video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ind w:left="0" w:right="0" w:firstLine="0"/>
              <w:rPr>
                <w:color w:val="57606a"/>
                <w:highlight w:val="white"/>
              </w:rPr>
            </w:pPr>
            <w:r w:rsidDel="00000000" w:rsidR="00000000" w:rsidRPr="00000000">
              <w:rPr>
                <w:b w:val="1"/>
                <w:bCs w:val="1"/>
                <w:i w:val="1"/>
                <w:iCs w:val="1"/>
                <w:color w:val="000000"/>
                <w:highlight w:val="white"/>
                <w:rtl w:val="0"/>
              </w:rPr>
              <w:t xml:space="preserve">6.5.1 Generalità (informativa)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ind w:left="0" w:right="0" w:firstLine="0"/>
              <w:rPr>
                <w:color w:val="57606a"/>
                <w:highlight w:val="white"/>
              </w:rPr>
            </w:pPr>
            <w:r w:rsidDel="00000000" w:rsidR="00000000" w:rsidRPr="00000000">
              <w:rPr>
                <w:color w:val="57606a"/>
                <w:highlight w:val="white"/>
                <w:rtl w:val="0"/>
              </w:rPr>
              <w:t xml:space="preserve">6.5.2 Risoluzione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ind w:left="0" w:right="0" w:firstLine="0"/>
              <w:rPr>
                <w:color w:val="57606a"/>
                <w:highlight w:val="white"/>
              </w:rPr>
            </w:pPr>
            <w:r w:rsidDel="00000000" w:rsidR="00000000" w:rsidRPr="00000000">
              <w:rPr>
                <w:color w:val="57606a"/>
                <w:highlight w:val="white"/>
                <w:rtl w:val="0"/>
              </w:rPr>
              <w:t xml:space="preserve">6.5.3 Frequenza dei fotogrammi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ind w:left="0" w:right="0" w:firstLine="0"/>
              <w:rPr>
                <w:color w:val="57606a"/>
                <w:highlight w:val="white"/>
              </w:rPr>
            </w:pPr>
            <w:r w:rsidDel="00000000" w:rsidR="00000000" w:rsidRPr="00000000">
              <w:rPr>
                <w:color w:val="57606a"/>
                <w:highlight w:val="white"/>
                <w:rtl w:val="0"/>
              </w:rPr>
              <w:t xml:space="preserve">6.5.4 Sincronizzazione tra audio e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ind w:left="0" w:right="0" w:firstLine="0"/>
              <w:rPr>
                <w:color w:val="57606a"/>
                <w:highlight w:val="white"/>
              </w:rPr>
            </w:pPr>
            <w:r w:rsidDel="00000000" w:rsidR="00000000" w:rsidRPr="00000000">
              <w:rPr>
                <w:color w:val="57606a"/>
                <w:highlight w:val="white"/>
                <w:rtl w:val="0"/>
              </w:rPr>
              <w:t xml:space="preserve">6.5.5 Indicatore visivo di audio con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ind w:left="0" w:right="0" w:firstLine="0"/>
              <w:rPr>
                <w:color w:val="57606a"/>
                <w:highlight w:val="white"/>
              </w:rPr>
            </w:pPr>
            <w:r w:rsidDel="00000000" w:rsidR="00000000" w:rsidRPr="00000000">
              <w:rPr>
                <w:color w:val="57606a"/>
                <w:highlight w:val="white"/>
                <w:rtl w:val="0"/>
              </w:rPr>
              <w:t xml:space="preserve">6.5.6 Identificazione del parlante con comunicazione video (lingua dei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ind w:left="0" w:right="0" w:firstLine="0"/>
              <w:rPr>
                <w:color w:val="57606a"/>
                <w:highlight w:val="white"/>
              </w:rPr>
            </w:pPr>
            <w:r w:rsidDel="00000000" w:rsidR="00000000" w:rsidRPr="00000000">
              <w:rPr>
                <w:color w:val="57606a"/>
                <w:highlight w:val="white"/>
                <w:rtl w:val="0"/>
              </w:rPr>
              <w:t xml:space="preserve">6.6 Alternative ai servizi basati su video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ind w:left="0" w:right="0" w:firstLine="0"/>
              <w:rPr>
                <w:i w:val="1"/>
                <w:iCs w:val="1"/>
                <w:color w:val="000000"/>
              </w:rPr>
            </w:pPr>
            <w:r w:rsidDel="00000000" w:rsidR="00000000" w:rsidRPr="00000000">
              <w:rPr>
                <w:i w:val="1"/>
                <w:iCs w:val="1"/>
                <w:color w:val="000000"/>
                <w:rtl w:val="0"/>
              </w:rPr>
              <w:t xml:space="preserve">Consultivo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ind w:left="0" w:right="0" w:firstLine="0"/>
              <w:rPr>
                <w:i w:val="1"/>
                <w:iCs w:val="1"/>
                <w:color w:val="000000"/>
              </w:rPr>
            </w:pPr>
            <w:r w:rsidDel="00000000" w:rsidR="00000000" w:rsidRPr="00000000">
              <w:rPr>
                <w:i w:val="1"/>
                <w:iCs w:val="1"/>
                <w:color w:val="000000"/>
                <w:rtl w:val="0"/>
              </w:rPr>
              <w:t xml:space="preserve">Consultivo nessuna risposta richiesta</w:t>
            </w:r>
          </w:p>
        </w:tc>
      </w:tr>
    </w:tbl>
    <w:p w:rsidR="00000000" w:rsidDel="00000000" w:rsidP="00000000" w:rsidRDefault="00000000" w:rsidRPr="00000000" w14:paraId="00000125">
      <w:pPr>
        <w:pStyle w:val="Heading3"/>
        <w:rPr/>
      </w:pPr>
      <w:bookmarkStart w:colFirst="0" w:colLast="0" w:name="_rxole962dc1q" w:id="19"/>
      <w:bookmarkEnd w:id="19"/>
      <w:r w:rsidDel="00000000" w:rsidR="00000000" w:rsidRPr="00000000">
        <w:br w:type="page"/>
      </w:r>
      <w:r w:rsidDel="00000000" w:rsidR="00000000" w:rsidRPr="00000000">
        <w:rPr>
          <w:rtl w:val="0"/>
        </w:rPr>
      </w:r>
    </w:p>
    <w:p w:rsidR="00000000" w:rsidDel="00000000" w:rsidP="00000000" w:rsidRDefault="00000000" w:rsidRPr="00000000" w14:paraId="00000126">
      <w:pPr>
        <w:pStyle w:val="Heading3"/>
        <w:keepNext w:val="0"/>
        <w:keepLines w:val="0"/>
        <w:spacing w:after="60" w:before="240" w:lineRule="auto"/>
        <w:rPr/>
      </w:pPr>
      <w:bookmarkStart w:colFirst="0" w:colLast="0" w:name="_f8uhiwtrglk0" w:id="20"/>
      <w:bookmarkEnd w:id="20"/>
      <w:r w:rsidDel="00000000" w:rsidR="00000000" w:rsidRPr="00000000">
        <w:rPr>
          <w:rtl w:val="0"/>
        </w:rPr>
        <w:t xml:space="preserve">Capitolo 7: ICT con funzionalità video</w:t>
      </w:r>
    </w:p>
    <w:p w:rsidR="00000000" w:rsidDel="00000000" w:rsidP="00000000" w:rsidRDefault="00000000" w:rsidRPr="00000000" w14:paraId="00000127">
      <w:pPr>
        <w:ind w:left="0" w:right="0" w:firstLine="0"/>
        <w:rPr>
          <w:color w:val="ffffff"/>
        </w:rPr>
      </w:pPr>
      <w:r w:rsidDel="00000000" w:rsidR="00000000" w:rsidRPr="00000000">
        <w:rPr>
          <w:rtl w:val="0"/>
        </w:rPr>
        <w:t xml:space="preserve"> </w:t>
      </w:r>
      <w:r w:rsidDel="00000000" w:rsidR="00000000" w:rsidRPr="00000000">
        <w:rPr>
          <w:rtl w:val="0"/>
        </w:rPr>
      </w:r>
    </w:p>
    <w:tbl>
      <w:tblPr>
        <w:tblStyle w:val="Table3"/>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spacing w:line="240" w:lineRule="auto"/>
              <w:ind w:left="0" w:right="0" w:firstLine="0"/>
              <w:rPr>
                <w:b w:val="1"/>
                <w:bCs w:val="1"/>
              </w:rPr>
            </w:pPr>
            <w:r w:rsidDel="00000000" w:rsidR="00000000" w:rsidRPr="00000000">
              <w:rPr>
                <w:b w:val="1"/>
                <w:bCs w:val="1"/>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spacing w:line="240" w:lineRule="auto"/>
              <w:ind w:left="0" w:right="0" w:firstLine="0"/>
              <w:rPr>
                <w:b w:val="1"/>
                <w:bCs w:val="1"/>
              </w:rPr>
            </w:pPr>
            <w:r w:rsidDel="00000000" w:rsidR="00000000" w:rsidRPr="00000000">
              <w:rPr>
                <w:b w:val="1"/>
                <w:bCs w:val="1"/>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ind w:left="0" w:right="0" w:firstLine="0"/>
              <w:rPr>
                <w:b w:val="1"/>
                <w:bCs w:val="1"/>
              </w:rPr>
            </w:pPr>
            <w:r w:rsidDel="00000000" w:rsidR="00000000" w:rsidRPr="00000000">
              <w:rPr>
                <w:b w:val="1"/>
                <w:bCs w:val="1"/>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7.1 Tecnologia di elaborazione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ind w:left="0" w:right="0" w:firstLine="0"/>
              <w:rPr>
                <w:color w:val="000000"/>
                <w:highlight w:val="white"/>
              </w:rPr>
            </w:pPr>
            <w:r w:rsidDel="00000000" w:rsidR="00000000" w:rsidRPr="00000000">
              <w:rPr>
                <w:color w:val="000000"/>
                <w:highlight w:val="white"/>
                <w:rtl w:val="0"/>
              </w:rPr>
              <w:t xml:space="preserve">7.1.1 Riproduzione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ind w:left="0" w:right="0" w:firstLine="0"/>
              <w:rPr>
                <w:color w:val="000000"/>
                <w:highlight w:val="white"/>
              </w:rPr>
            </w:pPr>
            <w:r w:rsidDel="00000000" w:rsidR="00000000" w:rsidRPr="00000000">
              <w:rPr>
                <w:color w:val="000000"/>
                <w:highlight w:val="white"/>
                <w:rtl w:val="0"/>
              </w:rPr>
              <w:t xml:space="preserve">7.1.2 Sincronizzazione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ind w:left="0" w:right="0" w:firstLine="0"/>
              <w:rPr>
                <w:color w:val="000000"/>
                <w:highlight w:val="white"/>
              </w:rPr>
            </w:pPr>
            <w:r w:rsidDel="00000000" w:rsidR="00000000" w:rsidRPr="00000000">
              <w:rPr>
                <w:color w:val="000000"/>
                <w:highlight w:val="white"/>
                <w:rtl w:val="0"/>
              </w:rPr>
              <w:t xml:space="preserve">7.1.3 Conservazione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ind w:left="0" w:right="0" w:firstLine="0"/>
              <w:rPr/>
            </w:pPr>
            <w:r w:rsidDel="00000000" w:rsidR="00000000" w:rsidRPr="00000000">
              <w:rPr>
                <w:rtl w:val="0"/>
              </w:rPr>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left="0" w:right="0" w:firstLine="0"/>
              <w:rPr>
                <w:color w:val="000000"/>
                <w:highlight w:val="white"/>
              </w:rPr>
            </w:pPr>
            <w:r w:rsidDel="00000000" w:rsidR="00000000" w:rsidRPr="00000000">
              <w:rPr>
                <w:color w:val="000000"/>
                <w:highlight w:val="white"/>
                <w:rtl w:val="0"/>
              </w:rPr>
              <w:t xml:space="preserve">7.1.4 Caratteristiche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ind w:left="0" w:right="0" w:firstLine="0"/>
              <w:rPr>
                <w:color w:val="000000"/>
                <w:highlight w:val="white"/>
              </w:rPr>
            </w:pPr>
            <w:r w:rsidDel="00000000" w:rsidR="00000000" w:rsidRPr="00000000">
              <w:rPr>
                <w:color w:val="000000"/>
                <w:highlight w:val="white"/>
                <w:rtl w:val="0"/>
              </w:rPr>
              <w:t xml:space="preserve">7.1.5 Sottotitoli parlati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7.2 Tecnologia di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ind w:left="0" w:right="0" w:firstLine="0"/>
              <w:rPr>
                <w:color w:val="000000"/>
                <w:highlight w:val="white"/>
              </w:rPr>
            </w:pPr>
            <w:r w:rsidDel="00000000" w:rsidR="00000000" w:rsidRPr="00000000">
              <w:rPr>
                <w:color w:val="000000"/>
                <w:highlight w:val="white"/>
                <w:rtl w:val="0"/>
              </w:rPr>
              <w:t xml:space="preserve">7.2.1 Riproduzione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ind w:left="0" w:right="0" w:firstLine="0"/>
              <w:rPr>
                <w:color w:val="000000"/>
                <w:highlight w:val="white"/>
              </w:rPr>
            </w:pPr>
            <w:r w:rsidDel="00000000" w:rsidR="00000000" w:rsidRPr="00000000">
              <w:rPr>
                <w:color w:val="000000"/>
                <w:highlight w:val="white"/>
                <w:rtl w:val="0"/>
              </w:rPr>
              <w:t xml:space="preserve">7.2.2 Sincronizzazione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ind w:left="0" w:right="0" w:firstLine="0"/>
              <w:rPr>
                <w:color w:val="000000"/>
                <w:highlight w:val="white"/>
              </w:rPr>
            </w:pPr>
            <w:r w:rsidDel="00000000" w:rsidR="00000000" w:rsidRPr="00000000">
              <w:rPr>
                <w:color w:val="000000"/>
                <w:highlight w:val="white"/>
                <w:rtl w:val="0"/>
              </w:rPr>
              <w:t xml:space="preserve">7.2.3 Conservazione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ind w:left="0" w:right="0" w:firstLine="0"/>
              <w:rPr>
                <w:color w:val="000000"/>
                <w:highlight w:val="white"/>
              </w:rPr>
            </w:pPr>
            <w:r w:rsidDel="00000000" w:rsidR="00000000" w:rsidRPr="00000000">
              <w:rPr>
                <w:color w:val="000000"/>
                <w:highlight w:val="white"/>
                <w:rtl w:val="0"/>
              </w:rPr>
              <w:t xml:space="preserve">7.3 Controlli utente per sottotitoli e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4C">
      <w:pPr>
        <w:ind w:left="0" w:right="0" w:firstLine="0"/>
        <w:rPr/>
      </w:pPr>
      <w:r w:rsidDel="00000000" w:rsidR="00000000" w:rsidRPr="00000000">
        <w:rPr>
          <w:rtl w:val="0"/>
        </w:rPr>
      </w:r>
    </w:p>
    <w:p w:rsidR="00000000" w:rsidDel="00000000" w:rsidP="00000000" w:rsidRDefault="00000000" w:rsidRPr="00000000" w14:paraId="0000014D">
      <w:pPr>
        <w:pStyle w:val="Heading3"/>
        <w:rPr/>
      </w:pPr>
      <w:bookmarkStart w:colFirst="0" w:colLast="0" w:name="_pgl7zv723vmr" w:id="21"/>
      <w:bookmarkEnd w:id="21"/>
      <w:r w:rsidDel="00000000" w:rsidR="00000000" w:rsidRPr="00000000">
        <w:br w:type="page"/>
      </w:r>
      <w:r w:rsidDel="00000000" w:rsidR="00000000" w:rsidRPr="00000000">
        <w:rPr>
          <w:rtl w:val="0"/>
        </w:rPr>
      </w:r>
    </w:p>
    <w:p w:rsidR="00000000" w:rsidDel="00000000" w:rsidP="00000000" w:rsidRDefault="00000000" w:rsidRPr="00000000" w14:paraId="0000014E">
      <w:pPr>
        <w:pStyle w:val="Heading3"/>
        <w:keepNext w:val="0"/>
        <w:keepLines w:val="0"/>
        <w:spacing w:after="60" w:before="240" w:lineRule="auto"/>
        <w:rPr/>
      </w:pPr>
      <w:bookmarkStart w:colFirst="0" w:colLast="0" w:name="_xpsxc1gu3v9k" w:id="22"/>
      <w:bookmarkEnd w:id="22"/>
      <w:r w:rsidDel="00000000" w:rsidR="00000000" w:rsidRPr="00000000">
        <w:rPr>
          <w:rtl w:val="0"/>
        </w:rPr>
        <w:t xml:space="preserve">Capitolo 8: Hardware</w:t>
      </w:r>
    </w:p>
    <w:p w:rsidR="00000000" w:rsidDel="00000000" w:rsidP="00000000" w:rsidRDefault="00000000" w:rsidRPr="00000000" w14:paraId="0000014F">
      <w:pPr>
        <w:ind w:left="0" w:right="0" w:firstLine="0"/>
        <w:rPr>
          <w:color w:val="ffffff"/>
        </w:rPr>
      </w:pPr>
      <w:r w:rsidDel="00000000" w:rsidR="00000000" w:rsidRPr="00000000">
        <w:rPr>
          <w:rtl w:val="0"/>
        </w:rPr>
      </w:r>
    </w:p>
    <w:tbl>
      <w:tblPr>
        <w:tblStyle w:val="Table4"/>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spacing w:line="240" w:lineRule="auto"/>
              <w:ind w:left="0" w:right="0" w:firstLine="0"/>
              <w:rPr>
                <w:b w:val="1"/>
                <w:bCs w:val="1"/>
              </w:rPr>
            </w:pPr>
            <w:r w:rsidDel="00000000" w:rsidR="00000000" w:rsidRPr="00000000">
              <w:rPr>
                <w:b w:val="1"/>
                <w:bCs w:val="1"/>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spacing w:line="240" w:lineRule="auto"/>
              <w:ind w:left="0" w:right="0" w:firstLine="0"/>
              <w:rPr>
                <w:b w:val="1"/>
                <w:bCs w:val="1"/>
              </w:rPr>
            </w:pPr>
            <w:r w:rsidDel="00000000" w:rsidR="00000000" w:rsidRPr="00000000">
              <w:rPr>
                <w:b w:val="1"/>
                <w:bCs w:val="1"/>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spacing w:line="240" w:lineRule="auto"/>
              <w:ind w:left="0" w:right="0" w:firstLine="0"/>
              <w:rPr>
                <w:b w:val="1"/>
                <w:bCs w:val="1"/>
              </w:rPr>
            </w:pPr>
            <w:r w:rsidDel="00000000" w:rsidR="00000000" w:rsidRPr="00000000">
              <w:rPr>
                <w:b w:val="1"/>
                <w:bCs w:val="1"/>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8.1.1 Requisiti generici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ind w:left="0" w:right="0" w:firstLine="0"/>
              <w:rPr>
                <w:color w:val="000000"/>
                <w:highlight w:val="white"/>
              </w:rPr>
            </w:pPr>
            <w:r w:rsidDel="00000000" w:rsidR="00000000" w:rsidRPr="00000000">
              <w:rPr>
                <w:color w:val="000000"/>
                <w:highlight w:val="white"/>
                <w:rtl w:val="0"/>
              </w:rPr>
              <w:t xml:space="preserve">8.1.2 Connessioni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ind w:left="0" w:right="0" w:firstLine="0"/>
              <w:rPr>
                <w:color w:val="000000"/>
                <w:highlight w:val="white"/>
              </w:rPr>
            </w:pPr>
            <w:r w:rsidDel="00000000" w:rsidR="00000000" w:rsidRPr="00000000">
              <w:rPr>
                <w:color w:val="000000"/>
                <w:highlight w:val="white"/>
                <w:rtl w:val="0"/>
              </w:rPr>
              <w:t xml:space="preserve">8.1.3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ind w:left="0" w:right="0" w:firstLine="0"/>
              <w:rPr>
                <w:color w:val="000000"/>
                <w:highlight w:val="white"/>
              </w:rPr>
            </w:pPr>
            <w:r w:rsidDel="00000000" w:rsidR="00000000" w:rsidRPr="00000000">
              <w:rPr>
                <w:b w:val="1"/>
                <w:bCs w:val="1"/>
                <w:i w:val="1"/>
                <w:iCs w:val="1"/>
                <w:color w:val="000000"/>
                <w:highlight w:val="white"/>
                <w:rtl w:val="0"/>
              </w:rPr>
              <w:t xml:space="preserve">8.2 Prodotti hardware con output vocale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ind w:left="0" w:right="0" w:firstLine="0"/>
              <w:rPr>
                <w:color w:val="000000"/>
                <w:highlight w:val="white"/>
              </w:rPr>
            </w:pPr>
            <w:r w:rsidDel="00000000" w:rsidR="00000000" w:rsidRPr="00000000">
              <w:rPr>
                <w:color w:val="000000"/>
                <w:highlight w:val="white"/>
                <w:rtl w:val="0"/>
              </w:rPr>
              <w:t xml:space="preserve">8.2.1.1 Intervallo del volume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ind w:left="0" w:right="0" w:firstLine="0"/>
              <w:rPr>
                <w:color w:val="000000"/>
                <w:highlight w:val="white"/>
              </w:rPr>
            </w:pPr>
            <w:r w:rsidDel="00000000" w:rsidR="00000000" w:rsidRPr="00000000">
              <w:rPr>
                <w:color w:val="000000"/>
                <w:highlight w:val="white"/>
                <w:rtl w:val="0"/>
              </w:rPr>
              <w:t xml:space="preserve">8.2.1.2 Controllo del volume incrementale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ind w:left="0" w:right="0" w:firstLine="0"/>
              <w:rPr>
                <w:color w:val="000000"/>
                <w:highlight w:val="white"/>
              </w:rPr>
            </w:pPr>
            <w:r w:rsidDel="00000000" w:rsidR="00000000" w:rsidRPr="00000000">
              <w:rPr>
                <w:color w:val="000000"/>
                <w:highlight w:val="white"/>
                <w:rtl w:val="0"/>
              </w:rPr>
              <w:t xml:space="preserve">8.2.2.1 Dispositivi a linea fissa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ind w:left="0" w:right="0" w:firstLine="0"/>
              <w:rPr>
                <w:color w:val="000000"/>
                <w:highlight w:val="white"/>
              </w:rPr>
            </w:pPr>
            <w:r w:rsidDel="00000000" w:rsidR="00000000" w:rsidRPr="00000000">
              <w:rPr>
                <w:color w:val="000000"/>
                <w:highlight w:val="white"/>
                <w:rtl w:val="0"/>
              </w:rPr>
              <w:t xml:space="preserve">8.2.2.2 Sistemi di comunicazione wireless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left="0" w:right="0" w:firstLine="0"/>
              <w:rPr>
                <w:color w:val="000000"/>
                <w:highlight w:val="white"/>
              </w:rPr>
            </w:pPr>
            <w:r w:rsidDel="00000000" w:rsidR="00000000" w:rsidRPr="00000000">
              <w:rPr>
                <w:b w:val="1"/>
                <w:bCs w:val="1"/>
                <w:i w:val="1"/>
                <w:iCs w:val="1"/>
                <w:color w:val="000000"/>
                <w:highlight w:val="white"/>
                <w:rtl w:val="0"/>
              </w:rPr>
              <w:t xml:space="preserve">8.3 ICT fisso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ind w:left="0" w:right="0" w:firstLine="0"/>
              <w:rPr>
                <w:color w:val="000000"/>
                <w:highlight w:val="white"/>
              </w:rPr>
            </w:pPr>
            <w:r w:rsidDel="00000000" w:rsidR="00000000" w:rsidRPr="00000000">
              <w:rPr>
                <w:color w:val="000000"/>
                <w:highlight w:val="white"/>
                <w:rtl w:val="0"/>
              </w:rPr>
              <w:t xml:space="preserve">8.3.2.1 Accesso frontale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ind w:left="0" w:right="0" w:firstLine="0"/>
              <w:rPr>
                <w:color w:val="000000"/>
                <w:highlight w:val="white"/>
              </w:rPr>
            </w:pPr>
            <w:r w:rsidDel="00000000" w:rsidR="00000000" w:rsidRPr="00000000">
              <w:rPr>
                <w:color w:val="000000"/>
                <w:highlight w:val="white"/>
                <w:rtl w:val="0"/>
              </w:rPr>
              <w:t xml:space="preserve">8.3.2.2 Accesso frontale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ind w:left="0" w:right="0" w:firstLine="0"/>
              <w:rPr>
                <w:color w:val="000000"/>
                <w:highlight w:val="white"/>
              </w:rPr>
            </w:pPr>
            <w:r w:rsidDel="00000000" w:rsidR="00000000" w:rsidRPr="00000000">
              <w:rPr>
                <w:color w:val="000000"/>
                <w:highlight w:val="white"/>
                <w:rtl w:val="0"/>
              </w:rPr>
              <w:t xml:space="preserve">8.3.2.3.1 Superficie libera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ind w:left="0" w:right="0" w:firstLine="0"/>
              <w:rPr>
                <w:color w:val="000000"/>
                <w:highlight w:val="white"/>
              </w:rPr>
            </w:pPr>
            <w:r w:rsidDel="00000000" w:rsidR="00000000" w:rsidRPr="00000000">
              <w:rPr>
                <w:color w:val="000000"/>
                <w:highlight w:val="white"/>
                <w:rtl w:val="0"/>
              </w:rPr>
              <w:t xml:space="preserve">8.3.2.3.2 Accesso frontale con ostacoli (&lt; 510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ind w:left="0" w:right="0" w:firstLine="0"/>
              <w:rPr>
                <w:color w:val="000000"/>
                <w:highlight w:val="white"/>
              </w:rPr>
            </w:pPr>
            <w:r w:rsidDel="00000000" w:rsidR="00000000" w:rsidRPr="00000000">
              <w:rPr>
                <w:color w:val="000000"/>
                <w:highlight w:val="white"/>
                <w:rtl w:val="0"/>
              </w:rPr>
              <w:t xml:space="preserve">8.3.2.3.3 Accesso frontale con ostacoli (&lt; 635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ind w:left="0" w:right="0" w:firstLine="0"/>
              <w:rPr>
                <w:color w:val="000000"/>
                <w:highlight w:val="white"/>
              </w:rPr>
            </w:pPr>
            <w:r w:rsidDel="00000000" w:rsidR="00000000" w:rsidRPr="00000000">
              <w:rPr>
                <w:color w:val="000000"/>
                <w:highlight w:val="white"/>
                <w:rtl w:val="0"/>
              </w:rPr>
              <w:t xml:space="preserve">8.3.2.4 Larghezza dello spazio per ginocchia e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ind w:left="0" w:right="0" w:firstLine="0"/>
              <w:rPr>
                <w:color w:val="000000"/>
                <w:highlight w:val="white"/>
              </w:rPr>
            </w:pPr>
            <w:r w:rsidDel="00000000" w:rsidR="00000000" w:rsidRPr="00000000">
              <w:rPr>
                <w:color w:val="000000"/>
                <w:highlight w:val="white"/>
                <w:rtl w:val="0"/>
              </w:rPr>
              <w:t xml:space="preserve">8.3.2.5 Spazio per i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ind w:left="0" w:right="0" w:firstLine="0"/>
              <w:rPr>
                <w:color w:val="000000"/>
                <w:highlight w:val="white"/>
              </w:rPr>
            </w:pPr>
            <w:r w:rsidDel="00000000" w:rsidR="00000000" w:rsidRPr="00000000">
              <w:rPr>
                <w:color w:val="000000"/>
                <w:highlight w:val="white"/>
                <w:rtl w:val="0"/>
              </w:rPr>
              <w:t xml:space="preserve">8.3.2.6 Spazio per le ginocchia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ind w:left="0" w:right="0" w:firstLine="0"/>
              <w:rPr>
                <w:color w:val="000000"/>
                <w:highlight w:val="white"/>
              </w:rPr>
            </w:pPr>
            <w:r w:rsidDel="00000000" w:rsidR="00000000" w:rsidRPr="00000000">
              <w:rPr>
                <w:color w:val="000000"/>
                <w:highlight w:val="white"/>
                <w:rtl w:val="0"/>
              </w:rPr>
              <w:t xml:space="preserve">8.3.3.1 Accesso laterale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ind w:left="0" w:right="0" w:firstLine="0"/>
              <w:rPr>
                <w:color w:val="000000"/>
                <w:highlight w:val="white"/>
              </w:rPr>
            </w:pPr>
            <w:r w:rsidDel="00000000" w:rsidR="00000000" w:rsidRPr="00000000">
              <w:rPr>
                <w:color w:val="000000"/>
                <w:highlight w:val="white"/>
                <w:rtl w:val="0"/>
              </w:rPr>
              <w:t xml:space="preserve">8.3.3.2 Accesso laterale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ind w:left="0" w:right="0" w:firstLine="0"/>
              <w:rPr>
                <w:color w:val="000000"/>
                <w:highlight w:val="white"/>
              </w:rPr>
            </w:pPr>
            <w:r w:rsidDel="00000000" w:rsidR="00000000" w:rsidRPr="00000000">
              <w:rPr>
                <w:color w:val="000000"/>
                <w:highlight w:val="white"/>
                <w:rtl w:val="0"/>
              </w:rPr>
              <w:t xml:space="preserve">8.3.3.3.1 Accesso laterale con ostacoli (&lt; 255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ind w:left="0" w:right="0" w:firstLine="0"/>
              <w:rPr>
                <w:color w:val="000000"/>
                <w:highlight w:val="white"/>
              </w:rPr>
            </w:pPr>
            <w:r w:rsidDel="00000000" w:rsidR="00000000" w:rsidRPr="00000000">
              <w:rPr>
                <w:color w:val="000000"/>
                <w:highlight w:val="white"/>
                <w:rtl w:val="0"/>
              </w:rPr>
              <w:t xml:space="preserve">8.3.3.3.2 Accesso laterale con ostacoli (&lt; 610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ind w:left="0" w:right="0" w:firstLine="0"/>
              <w:rPr>
                <w:color w:val="000000"/>
                <w:highlight w:val="white"/>
              </w:rPr>
            </w:pPr>
            <w:r w:rsidDel="00000000" w:rsidR="00000000" w:rsidRPr="00000000">
              <w:rPr>
                <w:color w:val="000000"/>
                <w:highlight w:val="white"/>
                <w:rtl w:val="0"/>
              </w:rPr>
              <w:t xml:space="preserve">8.3.4.1 Cambiamento di 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ind w:left="0" w:right="0" w:firstLine="0"/>
              <w:rPr>
                <w:color w:val="000000"/>
                <w:highlight w:val="white"/>
              </w:rPr>
            </w:pPr>
            <w:r w:rsidDel="00000000" w:rsidR="00000000" w:rsidRPr="00000000">
              <w:rPr>
                <w:color w:val="000000"/>
                <w:highlight w:val="white"/>
                <w:rtl w:val="0"/>
              </w:rPr>
              <w:t xml:space="preserve">8.3.4.2 Superficie libera o area operativa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ind w:left="0" w:right="0" w:firstLine="0"/>
              <w:rPr>
                <w:color w:val="000000"/>
                <w:highlight w:val="white"/>
              </w:rPr>
            </w:pPr>
            <w:r w:rsidDel="00000000" w:rsidR="00000000" w:rsidRPr="00000000">
              <w:rPr>
                <w:color w:val="000000"/>
                <w:highlight w:val="white"/>
                <w:rtl w:val="0"/>
              </w:rPr>
              <w:t xml:space="preserve">8.3.4.3.2 Avvicinamento frontale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ind w:left="0" w:right="0" w:firstLine="0"/>
              <w:rPr>
                <w:color w:val="000000"/>
                <w:highlight w:val="white"/>
              </w:rPr>
            </w:pPr>
            <w:r w:rsidDel="00000000" w:rsidR="00000000" w:rsidRPr="00000000">
              <w:rPr>
                <w:color w:val="000000"/>
                <w:highlight w:val="white"/>
                <w:rtl w:val="0"/>
              </w:rPr>
              <w:t xml:space="preserve">8.3.4.3.3 Avvicinamento laterale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ind w:left="0" w:right="0" w:firstLine="0"/>
              <w:rPr>
                <w:color w:val="000000"/>
                <w:highlight w:val="white"/>
              </w:rPr>
            </w:pPr>
            <w:r w:rsidDel="00000000" w:rsidR="00000000" w:rsidRPr="00000000">
              <w:rPr>
                <w:color w:val="000000"/>
                <w:highlight w:val="white"/>
                <w:rtl w:val="0"/>
              </w:rPr>
              <w:t xml:space="preserve">8.3.5 Visibilità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ind w:left="0" w:right="0" w:firstLine="0"/>
              <w:rPr>
                <w:color w:val="000000"/>
                <w:highlight w:val="white"/>
              </w:rPr>
            </w:pPr>
            <w:r w:rsidDel="00000000" w:rsidR="00000000" w:rsidRPr="00000000">
              <w:rPr>
                <w:color w:val="000000"/>
                <w:highlight w:val="white"/>
                <w:rtl w:val="0"/>
              </w:rPr>
              <w:t xml:space="preserve">8.3.6 Istruzioni per l’installazione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ind w:left="0" w:right="0" w:firstLine="0"/>
              <w:rPr>
                <w:color w:val="000000"/>
                <w:highlight w:val="white"/>
              </w:rPr>
            </w:pPr>
            <w:r w:rsidDel="00000000" w:rsidR="00000000" w:rsidRPr="00000000">
              <w:rPr>
                <w:b w:val="1"/>
                <w:bCs w:val="1"/>
                <w:i w:val="1"/>
                <w:iCs w:val="1"/>
                <w:color w:val="000000"/>
                <w:highlight w:val="white"/>
                <w:rtl w:val="0"/>
              </w:rPr>
              <w:t xml:space="preserve">8.4 Parti azionabili meccanicamente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ind w:left="0" w:right="0" w:firstLine="0"/>
              <w:rPr>
                <w:color w:val="000000"/>
                <w:highlight w:val="white"/>
              </w:rPr>
            </w:pPr>
            <w:r w:rsidDel="00000000" w:rsidR="00000000" w:rsidRPr="00000000">
              <w:rPr>
                <w:color w:val="000000"/>
                <w:highlight w:val="white"/>
                <w:rtl w:val="0"/>
              </w:rPr>
              <w:t xml:space="preserve">8.4.1 Tasti numerici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ind w:left="0" w:right="0" w:firstLine="0"/>
              <w:rPr>
                <w:color w:val="000000"/>
                <w:highlight w:val="white"/>
              </w:rPr>
            </w:pPr>
            <w:r w:rsidDel="00000000" w:rsidR="00000000" w:rsidRPr="00000000">
              <w:rPr>
                <w:color w:val="000000"/>
                <w:highlight w:val="white"/>
                <w:rtl w:val="0"/>
              </w:rPr>
              <w:t xml:space="preserve">8.4.2.1 Metodi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ind w:left="0" w:right="0" w:firstLine="0"/>
              <w:rPr>
                <w:color w:val="000000"/>
                <w:highlight w:val="white"/>
              </w:rPr>
            </w:pPr>
            <w:r w:rsidDel="00000000" w:rsidR="00000000" w:rsidRPr="00000000">
              <w:rPr>
                <w:color w:val="000000"/>
                <w:highlight w:val="white"/>
                <w:rtl w:val="0"/>
              </w:rPr>
              <w:t xml:space="preserve">8.4.2.2 Forza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ind w:left="0" w:right="0" w:firstLine="0"/>
              <w:rPr>
                <w:color w:val="000000"/>
                <w:highlight w:val="white"/>
              </w:rPr>
            </w:pPr>
            <w:r w:rsidDel="00000000" w:rsidR="00000000" w:rsidRPr="00000000">
              <w:rPr>
                <w:color w:val="000000"/>
                <w:highlight w:val="white"/>
                <w:rtl w:val="0"/>
              </w:rPr>
              <w:t xml:space="preserve">8.4.3 Chiavi, biglietti e carte tariffarie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ind w:left="0" w:right="0" w:firstLine="0"/>
              <w:rPr>
                <w:color w:val="000000"/>
                <w:highlight w:val="white"/>
              </w:rPr>
            </w:pPr>
            <w:r w:rsidDel="00000000" w:rsidR="00000000" w:rsidRPr="00000000">
              <w:rPr>
                <w:color w:val="000000"/>
                <w:highlight w:val="white"/>
                <w:rtl w:val="0"/>
              </w:rPr>
              <w:t xml:space="preserve">8.5 Indicazione tattile della modalità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ind w:left="0" w:right="0" w:firstLine="0"/>
              <w:rPr/>
            </w:pPr>
            <w:r w:rsidDel="00000000" w:rsidR="00000000" w:rsidRPr="00000000">
              <w:rPr>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B6">
      <w:pPr>
        <w:pStyle w:val="Heading3"/>
        <w:jc w:val="left"/>
        <w:rPr/>
      </w:pPr>
      <w:bookmarkStart w:colFirst="0" w:colLast="0" w:name="_ygqe9xgx9lqg" w:id="23"/>
      <w:bookmarkEnd w:id="23"/>
      <w:r w:rsidDel="00000000" w:rsidR="00000000" w:rsidRPr="00000000">
        <w:rPr>
          <w:rtl w:val="0"/>
        </w:rPr>
      </w:r>
    </w:p>
    <w:p w:rsidR="00000000" w:rsidDel="00000000" w:rsidP="00000000" w:rsidRDefault="00000000" w:rsidRPr="00000000" w14:paraId="000001B7">
      <w:pPr>
        <w:pStyle w:val="Heading3"/>
        <w:keepNext w:val="0"/>
        <w:keepLines w:val="0"/>
        <w:spacing w:after="60" w:before="240" w:lineRule="auto"/>
        <w:rPr/>
      </w:pPr>
      <w:bookmarkStart w:colFirst="0" w:colLast="0" w:name="_oybbt1ngipjn" w:id="24"/>
      <w:bookmarkEnd w:id="24"/>
      <w:r w:rsidDel="00000000" w:rsidR="00000000" w:rsidRPr="00000000">
        <w:rPr>
          <w:rtl w:val="0"/>
        </w:rPr>
        <w:t xml:space="preserve">Capitolo 9: Web (si applica anche a 10, 11 e 12)</w:t>
      </w:r>
    </w:p>
    <w:p w:rsidR="00000000" w:rsidDel="00000000" w:rsidP="00000000" w:rsidRDefault="00000000" w:rsidRPr="00000000" w14:paraId="000001B8">
      <w:pPr>
        <w:pStyle w:val="Heading4"/>
        <w:keepLines w:val="0"/>
        <w:rPr/>
      </w:pPr>
      <w:bookmarkStart w:colFirst="0" w:colLast="0" w:name="_yf1yz9r6huea" w:id="25"/>
      <w:bookmarkEnd w:id="25"/>
      <w:r w:rsidDel="00000000" w:rsidR="00000000" w:rsidRPr="00000000">
        <w:rPr>
          <w:rtl w:val="0"/>
        </w:rPr>
        <w:t xml:space="preserve">Corrispondente a WCAG 2.2 Livello A</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1.1.1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Non tutti i contenuti non testuali presentati all’utente hanno un’alternativa testuale che svolga la stessa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1.2.1 Solo audio e solo video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1.2.2 Sottotitoli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1.2.3 Audiodescrizione o tipo di media alternativo (preregistrato)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1.3.1 Informazioni e correlazioni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In alcuni casi, informazioni, struttura o correlazioni trasmesse dalla presentazione delle pagine, non possono essere determinate programmaticamente (o non sono disponibili tramite testo);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1.3.2 Sequenza significativa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1.3.3 Caratteristiche sensoriali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1.4.1 Uso del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In alcun casi è stato usato il solo colore per identificare uno scopo o distinguere un'informazione o una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1.4.2 Controllo del sonoro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2.1.1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Alcune funzionalità non possono essere utilizzabili tramite tastiera (o interfaccia con input analogo);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2.1.2 Nessun impedimento all'uso della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2.1.4 Tasti di scelta rapida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2.2.1 Regolazione tempi di esecuzione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2.2.2 Pausa, Stop, Nascondi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2.3.1 Tre lampeggiamenti o inferiore alla soglia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2.4.1 Salto di blocchi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Manca un meccanismo per saltare i blocchi di contenuto che si ripetono su più sezioni;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2.4.2 Titolazione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2.4.3 Ordine del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2.4.4 Scopo del collegamento (nel contesto)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Lo scopo di alcuni collegamenti non può essere determinato dal testo del collegamento oppure dal testo del collegamento insieme a dei contenuti adiacenti;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2.5.1 Movimenti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2.5.2 Cancellazione delle azioni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2.5.3 Etichetta nel 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2.5.4 Azionamento da movimento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3.1.1 Lingua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3.2.1 Al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3.2.2 All’input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3.2.6 Aiuto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3.3.1 Identificazione di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3.3.2 Etichette o istruzioni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3.3.7 Inserimento ridondante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4.1.1 Analisi sintattica (parsing)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4.1.2 Nome, ruolo, valore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In alcuni casi i componenti dell'interfaccia utente (tra cui: elementi di un modulo, collegamenti e componenti generati da script…), nome, ruolo, stati, proprietà e valori non sono corretti o impostati o non è avvisato l'utente e le sue tecnologie assistive quando questi cambiano;</w:t>
            </w:r>
          </w:p>
        </w:tc>
      </w:tr>
    </w:tbl>
    <w:p w:rsidR="00000000" w:rsidDel="00000000" w:rsidP="00000000" w:rsidRDefault="00000000" w:rsidRPr="00000000" w14:paraId="0000021D">
      <w:pPr>
        <w:jc w:val="center"/>
        <w:rPr/>
      </w:pPr>
      <w:r w:rsidDel="00000000" w:rsidR="00000000" w:rsidRPr="00000000">
        <w:rPr>
          <w:rtl w:val="0"/>
        </w:rPr>
      </w:r>
    </w:p>
    <w:p w:rsidR="00000000" w:rsidDel="00000000" w:rsidP="00000000" w:rsidRDefault="00000000" w:rsidRPr="00000000" w14:paraId="0000021E">
      <w:pPr>
        <w:ind w:left="0" w:right="0" w:firstLine="0"/>
        <w:rPr>
          <w:color w:val="ffffff"/>
        </w:rPr>
      </w:pPr>
      <w:r w:rsidDel="00000000" w:rsidR="00000000" w:rsidRPr="00000000">
        <w:rPr>
          <w:rtl w:val="0"/>
        </w:rPr>
      </w:r>
    </w:p>
    <w:p w:rsidR="00000000" w:rsidDel="00000000" w:rsidP="00000000" w:rsidRDefault="00000000" w:rsidRPr="00000000" w14:paraId="0000021F">
      <w:pPr>
        <w:pStyle w:val="Heading4"/>
        <w:keepLines w:val="0"/>
        <w:rPr/>
      </w:pPr>
      <w:bookmarkStart w:colFirst="0" w:colLast="0" w:name="_wz8go1mgzry7" w:id="26"/>
      <w:bookmarkEnd w:id="26"/>
      <w:r w:rsidDel="00000000" w:rsidR="00000000" w:rsidRPr="00000000">
        <w:rPr>
          <w:rtl w:val="0"/>
        </w:rPr>
        <w:t xml:space="preserve">Corrispondente a WCAG 2.2 Livello AA</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1.2.5 Audiodescrizione (preregistrata)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1.3.4 Orientamento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1.3.5 Identificare lo scopo degli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1.4.3 Contrasto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La rappresentazione visiva del testo e di immagini contenenti testo non ha sempre il rapporto minimo di contrasto richiesto, salvo eccezioni previste della normativa (Es. i logotipi);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1.4.4 Ridimensionamento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Alcuni testi, ad eccezione dei sottotitoli e delle immagini contenenti testo, non possono essere ridimensionati fino al 200 percento senza utilizzare tecnologie assistive e senza perdere contenuto e funzionalità;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1.4.5 Immagini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In alcuni casi sono state usate immagini di testo al posto del solo testo e non sono né personalizzabili né essenziali al tipi di informazioni veicolate;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1.4.10 Ricalcolo del flusso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Il contenuto che non richiede una rappresentazione in due dimensioni (come tabelle di dati o mappe) non si ridispone quando cambia la dimensione visualizzata dal programma utente;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1.4.11 Contrasto in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1.4.12 Spaziatura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1.4.13 Contenuto con Hover o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In alcuni casi, quando il passaggio del puntatore del mouse (hover) o il focus della tastiera rendono visibili e nascosti dei contenuti, non è disponibile un meccanismo per eliminare il contenuto aggiuntivo senza spostare il puntatore del mouse o il focus della tastiera, il puntatore non può essere spostato su contenuti aggiuntivi senza che questo scompaia oppure il contenuto aggiuntivo non resta visibile fino a quando l'evento hover o focus non viene rimosso, l'utente lo elimina o le sue informazioni non sono più valide, salvo alcune eccezioni previste;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2.4.5 Differenti modalità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2.4.6 Intestazioni ed etichette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2.4.7 Focus visibile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 alcuni elementi interattivi non è visibile l'indicatore del focus;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2.4.11 Focus non nascosto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2.5.7 Movimenti di trascinamento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2.5.8 Dimensione dell'obiettivo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3.1.2 Parti in lingua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3.2.3 Navigazione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3.2.4 Identificazione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3.3.3 Suggerimenti per gli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3.3.4 Prevenzione degli errori (legali, finanziari, dati)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3.3.8 Autenticazione accessibile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4.1.3 Messaggi di stato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Supportato parzialmente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In alcuni casi i messaggi di stato non sono presentati all'utente in modo che le tecnologie assistive li interpretino senza dover spostare il focus;</w:t>
            </w:r>
          </w:p>
        </w:tc>
      </w:tr>
    </w:tbl>
    <w:p w:rsidR="00000000" w:rsidDel="00000000" w:rsidP="00000000" w:rsidRDefault="00000000" w:rsidRPr="00000000" w14:paraId="00000269">
      <w:pPr>
        <w:jc w:val="center"/>
        <w:rPr/>
      </w:pPr>
      <w:r w:rsidDel="00000000" w:rsidR="00000000" w:rsidRPr="00000000">
        <w:rPr>
          <w:rtl w:val="0"/>
        </w:rPr>
      </w:r>
    </w:p>
    <w:p w:rsidR="00000000" w:rsidDel="00000000" w:rsidP="00000000" w:rsidRDefault="00000000" w:rsidRPr="00000000" w14:paraId="0000026A">
      <w:pPr>
        <w:ind w:left="0" w:right="0" w:firstLine="0"/>
        <w:rPr/>
      </w:pPr>
      <w:r w:rsidDel="00000000" w:rsidR="00000000" w:rsidRPr="00000000">
        <w:rPr>
          <w:rtl w:val="0"/>
        </w:rPr>
      </w:r>
    </w:p>
    <w:p w:rsidR="00000000" w:rsidDel="00000000" w:rsidP="00000000" w:rsidRDefault="00000000" w:rsidRPr="00000000" w14:paraId="0000026B">
      <w:pPr>
        <w:pStyle w:val="Heading3"/>
        <w:keepNext w:val="0"/>
        <w:keepLines w:val="0"/>
        <w:spacing w:after="60" w:before="240" w:lineRule="auto"/>
        <w:rPr/>
      </w:pPr>
      <w:bookmarkStart w:colFirst="0" w:colLast="0" w:name="_mmepg8iejlfa" w:id="27"/>
      <w:bookmarkEnd w:id="27"/>
      <w:r w:rsidDel="00000000" w:rsidR="00000000" w:rsidRPr="00000000">
        <w:rPr>
          <w:rtl w:val="0"/>
        </w:rPr>
        <w:t xml:space="preserve">Capitolo 10: Documenti non web</w:t>
      </w:r>
    </w:p>
    <w:tbl>
      <w:tblPr>
        <w:tblStyle w:val="Table7"/>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spacing w:line="240" w:lineRule="auto"/>
              <w:ind w:left="0" w:right="0" w:firstLine="0"/>
              <w:rPr>
                <w:b w:val="1"/>
                <w:bCs w:val="1"/>
              </w:rPr>
            </w:pPr>
            <w:r w:rsidDel="00000000" w:rsidR="00000000" w:rsidRPr="00000000">
              <w:rPr>
                <w:b w:val="1"/>
                <w:bCs w:val="1"/>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spacing w:line="240" w:lineRule="auto"/>
              <w:ind w:left="0" w:right="0" w:firstLine="0"/>
              <w:rPr>
                <w:b w:val="1"/>
                <w:bCs w:val="1"/>
              </w:rPr>
            </w:pPr>
            <w:r w:rsidDel="00000000" w:rsidR="00000000" w:rsidRPr="00000000">
              <w:rPr>
                <w:b w:val="1"/>
                <w:bCs w:val="1"/>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spacing w:line="240" w:lineRule="auto"/>
              <w:ind w:left="0" w:right="0" w:firstLine="0"/>
              <w:rPr>
                <w:b w:val="1"/>
                <w:bCs w:val="1"/>
              </w:rPr>
            </w:pPr>
            <w:r w:rsidDel="00000000" w:rsidR="00000000" w:rsidRPr="00000000">
              <w:rPr>
                <w:b w:val="1"/>
                <w:bCs w:val="1"/>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10.0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ind w:left="0" w:right="0" w:firstLine="0"/>
              <w:rPr>
                <w:color w:val="000000"/>
                <w:highlight w:val="white"/>
              </w:rPr>
            </w:pPr>
            <w:r w:rsidDel="00000000" w:rsidR="00000000" w:rsidRPr="00000000">
              <w:rPr>
                <w:color w:val="000000"/>
                <w:highlight w:val="white"/>
                <w:rtl w:val="0"/>
              </w:rPr>
              <w:t xml:space="preserve">Dal 10.1.1.1 al 10.4.1.3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ind w:left="0" w:right="0" w:firstLine="0"/>
              <w:rPr>
                <w:color w:val="000000"/>
              </w:rPr>
            </w:pPr>
            <w:r w:rsidDel="00000000" w:rsidR="00000000" w:rsidRPr="00000000">
              <w:rPr>
                <w:color w:val="000000"/>
                <w:rtl w:val="0"/>
              </w:rPr>
              <w:t xml:space="preserve">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ind w:left="0" w:right="0" w:firstLine="0"/>
              <w:rPr>
                <w:color w:val="000000"/>
              </w:rPr>
            </w:pPr>
            <w:r w:rsidDel="00000000" w:rsidR="00000000" w:rsidRPr="00000000">
              <w:rPr>
                <w:color w:val="000000"/>
                <w:rtl w:val="0"/>
              </w:rPr>
              <w:t xml:space="preserve">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ind w:left="0" w:right="0" w:firstLine="0"/>
              <w:rPr>
                <w:color w:val="000000"/>
                <w:highlight w:val="white"/>
              </w:rPr>
            </w:pPr>
            <w:r w:rsidDel="00000000" w:rsidR="00000000" w:rsidRPr="00000000">
              <w:rPr>
                <w:color w:val="000000"/>
                <w:highlight w:val="white"/>
                <w:rtl w:val="0"/>
              </w:rPr>
              <w:t xml:space="preserve">10.5 Posizionamento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ind w:left="0" w:right="0" w:firstLine="0"/>
              <w:rPr>
                <w:color w:val="000000"/>
                <w:highlight w:val="white"/>
              </w:rPr>
            </w:pPr>
            <w:r w:rsidDel="00000000" w:rsidR="00000000" w:rsidRPr="00000000">
              <w:rPr>
                <w:color w:val="000000"/>
                <w:highlight w:val="white"/>
                <w:rtl w:val="0"/>
              </w:rPr>
              <w:t xml:space="preserve">10.6 Temporizzazione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7B">
      <w:pPr>
        <w:ind w:left="0" w:right="0" w:firstLine="0"/>
        <w:rPr/>
      </w:pPr>
      <w:r w:rsidDel="00000000" w:rsidR="00000000" w:rsidRPr="00000000">
        <w:br w:type="page"/>
      </w:r>
      <w:r w:rsidDel="00000000" w:rsidR="00000000" w:rsidRPr="00000000">
        <w:rPr>
          <w:rtl w:val="0"/>
        </w:rPr>
      </w:r>
    </w:p>
    <w:p w:rsidR="00000000" w:rsidDel="00000000" w:rsidP="00000000" w:rsidRDefault="00000000" w:rsidRPr="00000000" w14:paraId="0000027C">
      <w:pPr>
        <w:pStyle w:val="Heading3"/>
        <w:keepNext w:val="0"/>
        <w:keepLines w:val="0"/>
        <w:spacing w:after="60" w:before="240" w:lineRule="auto"/>
        <w:rPr/>
      </w:pPr>
      <w:bookmarkStart w:colFirst="0" w:colLast="0" w:name="_jh35ssoxh98r" w:id="28"/>
      <w:bookmarkEnd w:id="28"/>
      <w:r w:rsidDel="00000000" w:rsidR="00000000" w:rsidRPr="00000000">
        <w:rPr>
          <w:rtl w:val="0"/>
        </w:rPr>
        <w:t xml:space="preserve">Capitolo 11: Software</w:t>
      </w:r>
    </w:p>
    <w:p w:rsidR="00000000" w:rsidDel="00000000" w:rsidP="00000000" w:rsidRDefault="00000000" w:rsidRPr="00000000" w14:paraId="0000027D">
      <w:pPr>
        <w:ind w:left="0" w:right="0" w:firstLine="0"/>
        <w:rPr>
          <w:color w:val="ffffff"/>
        </w:rPr>
      </w:pPr>
      <w:r w:rsidDel="00000000" w:rsidR="00000000" w:rsidRPr="00000000">
        <w:rPr>
          <w:rtl w:val="0"/>
        </w:rPr>
      </w:r>
    </w:p>
    <w:tbl>
      <w:tblPr>
        <w:tblStyle w:val="Table8"/>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spacing w:line="240" w:lineRule="auto"/>
              <w:ind w:left="0" w:right="0" w:firstLine="0"/>
              <w:rPr>
                <w:b w:val="1"/>
                <w:bCs w:val="1"/>
              </w:rPr>
            </w:pPr>
            <w:r w:rsidDel="00000000" w:rsidR="00000000" w:rsidRPr="00000000">
              <w:rPr>
                <w:b w:val="1"/>
                <w:bCs w:val="1"/>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spacing w:line="240" w:lineRule="auto"/>
              <w:ind w:left="0" w:right="0" w:firstLine="0"/>
              <w:rPr>
                <w:b w:val="1"/>
                <w:bCs w:val="1"/>
              </w:rPr>
            </w:pPr>
            <w:r w:rsidDel="00000000" w:rsidR="00000000" w:rsidRPr="00000000">
              <w:rPr>
                <w:b w:val="1"/>
                <w:bCs w:val="1"/>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spacing w:line="240" w:lineRule="auto"/>
              <w:ind w:left="0" w:right="0" w:firstLine="0"/>
              <w:rPr>
                <w:b w:val="1"/>
                <w:bCs w:val="1"/>
              </w:rPr>
            </w:pPr>
            <w:r w:rsidDel="00000000" w:rsidR="00000000" w:rsidRPr="00000000">
              <w:rPr>
                <w:b w:val="1"/>
                <w:bCs w:val="1"/>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11.0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ind w:left="0" w:right="0" w:firstLine="0"/>
              <w:rPr>
                <w:color w:val="000000"/>
                <w:highlight w:val="white"/>
              </w:rPr>
            </w:pPr>
            <w:r w:rsidDel="00000000" w:rsidR="00000000" w:rsidRPr="00000000">
              <w:rPr>
                <w:color w:val="000000"/>
                <w:highlight w:val="white"/>
                <w:rtl w:val="0"/>
              </w:rPr>
              <w:t xml:space="preserve">Dal 11.1.1.1 al 11.4.1.3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ind w:left="0" w:right="0" w:firstLine="0"/>
              <w:rPr>
                <w:color w:val="000000"/>
              </w:rPr>
            </w:pPr>
            <w:r w:rsidDel="00000000" w:rsidR="00000000" w:rsidRPr="00000000">
              <w:rPr>
                <w:color w:val="000000"/>
                <w:rtl w:val="0"/>
              </w:rPr>
              <w:t xml:space="preserve">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ind w:left="0" w:right="0" w:firstLine="0"/>
              <w:rPr>
                <w:color w:val="000000"/>
              </w:rPr>
            </w:pPr>
            <w:r w:rsidDel="00000000" w:rsidR="00000000" w:rsidRPr="00000000">
              <w:rPr>
                <w:color w:val="000000"/>
                <w:rtl w:val="0"/>
              </w:rPr>
              <w:t xml:space="preserve">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ind w:left="0" w:right="0" w:firstLine="0"/>
              <w:rPr>
                <w:color w:val="000000"/>
                <w:highlight w:val="white"/>
              </w:rPr>
            </w:pPr>
            <w:r w:rsidDel="00000000" w:rsidR="00000000" w:rsidRPr="00000000">
              <w:rPr>
                <w:b w:val="1"/>
                <w:bCs w:val="1"/>
                <w:i w:val="1"/>
                <w:iCs w:val="1"/>
                <w:color w:val="000000"/>
                <w:highlight w:val="white"/>
                <w:rtl w:val="0"/>
              </w:rPr>
              <w:t xml:space="preserve">11.5 Interoperabilità con tecnologia assistiva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11.5.1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11.5.2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ind w:left="0" w:right="0" w:firstLine="0"/>
              <w:rPr>
                <w:color w:val="000000"/>
                <w:highlight w:val="white"/>
              </w:rPr>
            </w:pPr>
            <w:r w:rsidDel="00000000" w:rsidR="00000000" w:rsidRPr="00000000">
              <w:rPr>
                <w:color w:val="000000"/>
                <w:highlight w:val="white"/>
                <w:rtl w:val="0"/>
              </w:rPr>
              <w:t xml:space="preserve">11.5.2.1 Supporto del servizio di accessibilità della piattaforma per il software che fornisce</w:t>
            </w:r>
          </w:p>
          <w:p w:rsidR="00000000" w:rsidDel="00000000" w:rsidP="00000000" w:rsidRDefault="00000000" w:rsidRPr="00000000" w14:paraId="00000291">
            <w:pPr>
              <w:widowControl w:val="0"/>
              <w:spacing w:line="240" w:lineRule="auto"/>
              <w:ind w:left="0" w:right="0" w:firstLine="0"/>
              <w:rPr>
                <w:color w:val="000000"/>
                <w:highlight w:val="white"/>
              </w:rPr>
            </w:pPr>
            <w:r w:rsidDel="00000000" w:rsidR="00000000" w:rsidRPr="00000000">
              <w:rPr>
                <w:color w:val="000000"/>
                <w:highlight w:val="white"/>
                <w:rtl w:val="0"/>
              </w:rPr>
              <w:t xml:space="preserve">un'interfaccia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ind w:left="0" w:right="0" w:firstLine="0"/>
              <w:rPr>
                <w:color w:val="000000"/>
              </w:rPr>
            </w:pPr>
            <w:r w:rsidDel="00000000" w:rsidR="00000000" w:rsidRPr="00000000">
              <w:rPr>
                <w:color w:val="000000"/>
                <w:rtl w:val="0"/>
              </w:rPr>
              <w:t xml:space="preserve">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ind w:left="0" w:right="0" w:firstLine="0"/>
              <w:rPr>
                <w:color w:val="000000"/>
              </w:rPr>
            </w:pPr>
            <w:r w:rsidDel="00000000" w:rsidR="00000000" w:rsidRPr="00000000">
              <w:rPr>
                <w:color w:val="000000"/>
                <w:rtl w:val="0"/>
              </w:rPr>
              <w:t xml:space="preserve">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ind w:left="0" w:right="0" w:firstLine="0"/>
              <w:rPr>
                <w:color w:val="000000"/>
                <w:highlight w:val="white"/>
              </w:rPr>
            </w:pPr>
            <w:r w:rsidDel="00000000" w:rsidR="00000000" w:rsidRPr="00000000">
              <w:rPr>
                <w:color w:val="000000"/>
                <w:highlight w:val="white"/>
                <w:rtl w:val="0"/>
              </w:rPr>
              <w:t xml:space="preserve">11.5.2.2 Supporto del servizio di accessibilità della piattaforma per le tecnologie assistive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ind w:left="0" w:right="0" w:firstLine="0"/>
              <w:rPr>
                <w:color w:val="000000"/>
              </w:rPr>
            </w:pPr>
            <w:r w:rsidDel="00000000" w:rsidR="00000000" w:rsidRPr="00000000">
              <w:rPr>
                <w:color w:val="000000"/>
                <w:rtl w:val="0"/>
              </w:rPr>
              <w:t xml:space="preserve">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ind w:left="0" w:right="0" w:firstLine="0"/>
              <w:rPr>
                <w:color w:val="000000"/>
              </w:rPr>
            </w:pPr>
            <w:r w:rsidDel="00000000" w:rsidR="00000000" w:rsidRPr="00000000">
              <w:rPr>
                <w:color w:val="000000"/>
                <w:rtl w:val="0"/>
              </w:rPr>
              <w:t xml:space="preserve">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ind w:left="0" w:right="0" w:firstLine="0"/>
              <w:rPr>
                <w:color w:val="000000"/>
                <w:highlight w:val="white"/>
              </w:rPr>
            </w:pPr>
            <w:r w:rsidDel="00000000" w:rsidR="00000000" w:rsidRPr="00000000">
              <w:rPr>
                <w:color w:val="000000"/>
                <w:highlight w:val="white"/>
                <w:rtl w:val="0"/>
              </w:rPr>
              <w:t xml:space="preserve">11.5.2.3 Uso dei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ind w:left="0" w:right="0" w:firstLine="0"/>
              <w:rPr>
                <w:color w:val="000000"/>
              </w:rPr>
            </w:pPr>
            <w:r w:rsidDel="00000000" w:rsidR="00000000" w:rsidRPr="00000000">
              <w:rPr>
                <w:color w:val="000000"/>
                <w:rtl w:val="0"/>
              </w:rPr>
              <w:t xml:space="preserve">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ind w:left="0" w:right="0" w:firstLine="0"/>
              <w:rPr>
                <w:color w:val="000000"/>
              </w:rPr>
            </w:pPr>
            <w:r w:rsidDel="00000000" w:rsidR="00000000" w:rsidRPr="00000000">
              <w:rPr>
                <w:color w:val="000000"/>
                <w:rtl w:val="0"/>
              </w:rPr>
              <w:t xml:space="preserve">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ind w:left="0" w:right="0" w:firstLine="0"/>
              <w:rPr>
                <w:color w:val="000000"/>
                <w:highlight w:val="white"/>
              </w:rPr>
            </w:pPr>
            <w:r w:rsidDel="00000000" w:rsidR="00000000" w:rsidRPr="00000000">
              <w:rPr>
                <w:color w:val="000000"/>
                <w:highlight w:val="white"/>
                <w:rtl w:val="0"/>
              </w:rPr>
              <w:t xml:space="preserve">11.5.2.4 Tecnologia assistiva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ind w:left="0" w:right="0" w:firstLine="0"/>
              <w:rPr>
                <w:color w:val="000000"/>
                <w:highlight w:val="white"/>
              </w:rPr>
            </w:pPr>
            <w:r w:rsidDel="00000000" w:rsidR="00000000" w:rsidRPr="00000000">
              <w:rPr>
                <w:color w:val="000000"/>
                <w:highlight w:val="white"/>
                <w:rtl w:val="0"/>
              </w:rPr>
              <w:t xml:space="preserve">11.5.2.5 Informazioni sull'oggetto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ind w:left="0" w:right="0" w:firstLine="0"/>
              <w:rPr>
                <w:color w:val="000000"/>
                <w:highlight w:val="white"/>
              </w:rPr>
            </w:pPr>
            <w:r w:rsidDel="00000000" w:rsidR="00000000" w:rsidRPr="00000000">
              <w:rPr>
                <w:color w:val="000000"/>
                <w:highlight w:val="white"/>
                <w:rtl w:val="0"/>
              </w:rPr>
              <w:t xml:space="preserve">1.5.2.6 Riga, colonna e intestazioni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ind w:left="0" w:right="0" w:firstLine="0"/>
              <w:rPr>
                <w:color w:val="000000"/>
                <w:highlight w:val="white"/>
              </w:rPr>
            </w:pPr>
            <w:r w:rsidDel="00000000" w:rsidR="00000000" w:rsidRPr="00000000">
              <w:rPr>
                <w:color w:val="000000"/>
                <w:highlight w:val="white"/>
                <w:rtl w:val="0"/>
              </w:rPr>
              <w:t xml:space="preserve">11.5.2.7 Valori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ind w:left="0" w:right="0" w:firstLine="0"/>
              <w:rPr>
                <w:color w:val="000000"/>
                <w:highlight w:val="white"/>
              </w:rPr>
            </w:pPr>
            <w:r w:rsidDel="00000000" w:rsidR="00000000" w:rsidRPr="00000000">
              <w:rPr>
                <w:color w:val="000000"/>
                <w:highlight w:val="white"/>
                <w:rtl w:val="0"/>
              </w:rPr>
              <w:t xml:space="preserve">11.5.2.8 Relazioni etichetta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ind w:left="0" w:right="0" w:firstLine="0"/>
              <w:rPr>
                <w:color w:val="000000"/>
                <w:highlight w:val="white"/>
              </w:rPr>
            </w:pPr>
            <w:r w:rsidDel="00000000" w:rsidR="00000000" w:rsidRPr="00000000">
              <w:rPr>
                <w:color w:val="000000"/>
                <w:highlight w:val="white"/>
                <w:rtl w:val="0"/>
              </w:rPr>
              <w:t xml:space="preserve">11.5.2.9 Relazioni genitore-figlio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ind w:left="0" w:right="0" w:firstLine="0"/>
              <w:rPr>
                <w:color w:val="000000"/>
                <w:highlight w:val="white"/>
              </w:rPr>
            </w:pPr>
            <w:r w:rsidDel="00000000" w:rsidR="00000000" w:rsidRPr="00000000">
              <w:rPr>
                <w:color w:val="000000"/>
                <w:highlight w:val="white"/>
                <w:rtl w:val="0"/>
              </w:rPr>
              <w:t xml:space="preserve">11.5.2.10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ind w:left="0" w:right="0" w:firstLine="0"/>
              <w:rPr>
                <w:color w:val="000000"/>
                <w:highlight w:val="white"/>
              </w:rPr>
            </w:pPr>
            <w:r w:rsidDel="00000000" w:rsidR="00000000" w:rsidRPr="00000000">
              <w:rPr>
                <w:color w:val="000000"/>
                <w:highlight w:val="white"/>
                <w:rtl w:val="0"/>
              </w:rPr>
              <w:t xml:space="preserve">11.5.2.11 Elenco delle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ind w:left="0" w:right="0" w:firstLine="0"/>
              <w:rPr>
                <w:color w:val="000000"/>
                <w:highlight w:val="white"/>
              </w:rPr>
            </w:pPr>
            <w:r w:rsidDel="00000000" w:rsidR="00000000" w:rsidRPr="00000000">
              <w:rPr>
                <w:color w:val="000000"/>
                <w:highlight w:val="white"/>
                <w:rtl w:val="0"/>
              </w:rPr>
              <w:t xml:space="preserve">11.5.2.12 Esecuzione di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ind w:left="0" w:right="0" w:firstLine="0"/>
              <w:rPr>
                <w:color w:val="000000"/>
                <w:highlight w:val="white"/>
              </w:rPr>
            </w:pPr>
            <w:r w:rsidDel="00000000" w:rsidR="00000000" w:rsidRPr="00000000">
              <w:rPr>
                <w:color w:val="000000"/>
                <w:highlight w:val="white"/>
                <w:rtl w:val="0"/>
              </w:rPr>
              <w:t xml:space="preserve">11.5.2.13 Tracciamento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ind w:left="0" w:right="0" w:firstLine="0"/>
              <w:rPr>
                <w:color w:val="000000"/>
                <w:highlight w:val="white"/>
              </w:rPr>
            </w:pPr>
            <w:r w:rsidDel="00000000" w:rsidR="00000000" w:rsidRPr="00000000">
              <w:rPr>
                <w:color w:val="000000"/>
                <w:highlight w:val="white"/>
                <w:rtl w:val="0"/>
              </w:rPr>
              <w:t xml:space="preserve">11.5.2.14 Modifica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ind w:left="0" w:right="0" w:firstLine="0"/>
              <w:rPr>
                <w:color w:val="000000"/>
                <w:highlight w:val="white"/>
              </w:rPr>
            </w:pPr>
            <w:r w:rsidDel="00000000" w:rsidR="00000000" w:rsidRPr="00000000">
              <w:rPr>
                <w:color w:val="000000"/>
                <w:highlight w:val="white"/>
                <w:rtl w:val="0"/>
              </w:rPr>
              <w:t xml:space="preserve">11.5.2.15 Notifica delle modifiche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ind w:left="0" w:right="0" w:firstLine="0"/>
              <w:rPr>
                <w:color w:val="000000"/>
                <w:highlight w:val="white"/>
              </w:rPr>
            </w:pPr>
            <w:r w:rsidDel="00000000" w:rsidR="00000000" w:rsidRPr="00000000">
              <w:rPr>
                <w:color w:val="000000"/>
                <w:highlight w:val="white"/>
                <w:rtl w:val="0"/>
              </w:rPr>
              <w:t xml:space="preserve">11.5.2.16 Modifiche di stati e proprietà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ind w:left="0" w:right="0" w:firstLine="0"/>
              <w:rPr>
                <w:color w:val="000000"/>
                <w:highlight w:val="white"/>
              </w:rPr>
            </w:pPr>
            <w:r w:rsidDel="00000000" w:rsidR="00000000" w:rsidRPr="00000000">
              <w:rPr>
                <w:color w:val="000000"/>
                <w:highlight w:val="white"/>
                <w:rtl w:val="0"/>
              </w:rPr>
              <w:t xml:space="preserve">11.5.2.17 Modifiche di valori e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11.6 Documentazione dell’utilizzo dell’accessibilità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ind w:left="0" w:right="0" w:firstLine="0"/>
              <w:rPr>
                <w:color w:val="000000"/>
                <w:highlight w:val="white"/>
              </w:rPr>
            </w:pPr>
            <w:r w:rsidDel="00000000" w:rsidR="00000000" w:rsidRPr="00000000">
              <w:rPr>
                <w:color w:val="000000"/>
                <w:highlight w:val="white"/>
                <w:rtl w:val="0"/>
              </w:rPr>
              <w:t xml:space="preserve">11.6.1 Controllo dell'utente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ind w:left="0" w:right="0" w:firstLine="0"/>
              <w:rPr>
                <w:color w:val="000000"/>
                <w:highlight w:val="white"/>
              </w:rPr>
            </w:pPr>
            <w:r w:rsidDel="00000000" w:rsidR="00000000" w:rsidRPr="00000000">
              <w:rPr>
                <w:color w:val="000000"/>
                <w:highlight w:val="white"/>
                <w:rtl w:val="0"/>
              </w:rPr>
              <w:t xml:space="preserve">11.6.2 Nessuna interruzione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ind w:left="0" w:right="0" w:firstLine="0"/>
              <w:rPr>
                <w:color w:val="000000"/>
                <w:highlight w:val="white"/>
              </w:rPr>
            </w:pPr>
            <w:r w:rsidDel="00000000" w:rsidR="00000000" w:rsidRPr="00000000">
              <w:rPr>
                <w:color w:val="000000"/>
                <w:highlight w:val="white"/>
                <w:rtl w:val="0"/>
              </w:rPr>
              <w:t xml:space="preserve">11.7 Preferenze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11.8 Strumenti di sviluppo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rHeight w:val="82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11.8.1 Tecnologia del contenuto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ind w:left="0" w:right="0" w:firstLine="0"/>
              <w:rPr>
                <w:color w:val="000000"/>
              </w:rPr>
            </w:pPr>
            <w:r w:rsidDel="00000000" w:rsidR="00000000" w:rsidRPr="00000000">
              <w:rPr>
                <w:color w:val="000000"/>
                <w:rtl w:val="0"/>
              </w:rPr>
              <w:t xml:space="preserve">11.8.2 Creazione di contenuto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ind w:left="0" w:right="0" w:firstLine="0"/>
              <w:rPr>
                <w:color w:val="000000"/>
              </w:rPr>
            </w:pPr>
            <w:r w:rsidDel="00000000" w:rsidR="00000000" w:rsidRPr="00000000">
              <w:rPr>
                <w:color w:val="000000"/>
                <w:rtl w:val="0"/>
              </w:rPr>
              <w:t xml:space="preserve">Vedere la sezione WCAG 2.2</w:t>
            </w:r>
          </w:p>
          <w:p w:rsidR="00000000" w:rsidDel="00000000" w:rsidP="00000000" w:rsidRDefault="00000000" w:rsidRPr="00000000" w14:paraId="000002D8">
            <w:pPr>
              <w:widowControl w:val="0"/>
              <w:spacing w:line="240" w:lineRule="auto"/>
              <w:ind w:left="0" w:right="0" w:firstLine="0"/>
              <w:rPr>
                <w:color w:val="000000"/>
              </w:rPr>
            </w:pPr>
            <w:r w:rsidDel="00000000" w:rsidR="00000000" w:rsidRPr="00000000">
              <w:rPr>
                <w:color w:val="000000"/>
                <w:rtl w:val="0"/>
              </w:rPr>
              <w:t xml:space="preserve">(Se il software non è uno strumento di sviluppo, inserire “Non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ind w:left="0" w:right="0" w:firstLine="0"/>
              <w:rPr>
                <w:color w:val="000000"/>
              </w:rPr>
            </w:pPr>
            <w:r w:rsidDel="00000000" w:rsidR="00000000" w:rsidRPr="00000000">
              <w:rPr>
                <w:color w:val="000000"/>
                <w:rtl w:val="0"/>
              </w:rPr>
              <w:t xml:space="preserve">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ind w:left="0" w:right="0" w:firstLine="0"/>
              <w:rPr>
                <w:color w:val="000000"/>
              </w:rPr>
            </w:pPr>
            <w:r w:rsidDel="00000000" w:rsidR="00000000" w:rsidRPr="00000000">
              <w:rPr>
                <w:color w:val="000000"/>
                <w:rtl w:val="0"/>
              </w:rPr>
              <w:t xml:space="preserve">11.8.3 Conservazione nelle trasformazioni delle informazioni sull’accessibilità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ind w:left="0" w:right="0" w:firstLine="0"/>
              <w:rPr>
                <w:color w:val="000000"/>
              </w:rPr>
            </w:pPr>
            <w:r w:rsidDel="00000000" w:rsidR="00000000" w:rsidRPr="00000000">
              <w:rPr>
                <w:color w:val="000000"/>
                <w:rtl w:val="0"/>
              </w:rPr>
              <w:t xml:space="preserve">11.8.4 Suggerimenti di riparazione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ind w:left="0" w:right="0" w:firstLine="0"/>
              <w:rPr>
                <w:color w:val="000000"/>
              </w:rPr>
            </w:pPr>
            <w:r w:rsidDel="00000000" w:rsidR="00000000" w:rsidRPr="00000000">
              <w:rPr>
                <w:color w:val="000000"/>
                <w:rtl w:val="0"/>
              </w:rPr>
              <w:t xml:space="preserve">11.8.5 Modelli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E3">
      <w:pPr>
        <w:pStyle w:val="Heading2"/>
        <w:jc w:val="left"/>
        <w:rPr/>
      </w:pPr>
      <w:bookmarkStart w:colFirst="0" w:colLast="0" w:name="_f2wjxobrs46y" w:id="29"/>
      <w:bookmarkEnd w:id="29"/>
      <w:r w:rsidDel="00000000" w:rsidR="00000000" w:rsidRPr="00000000">
        <w:br w:type="page"/>
      </w:r>
      <w:r w:rsidDel="00000000" w:rsidR="00000000" w:rsidRPr="00000000">
        <w:rPr>
          <w:rtl w:val="0"/>
        </w:rPr>
      </w:r>
    </w:p>
    <w:p w:rsidR="00000000" w:rsidDel="00000000" w:rsidP="00000000" w:rsidRDefault="00000000" w:rsidRPr="00000000" w14:paraId="000002E4">
      <w:pPr>
        <w:pStyle w:val="Heading3"/>
        <w:keepNext w:val="0"/>
        <w:keepLines w:val="0"/>
        <w:spacing w:after="60" w:before="240" w:lineRule="auto"/>
        <w:rPr/>
      </w:pPr>
      <w:bookmarkStart w:colFirst="0" w:colLast="0" w:name="_ki8bl03bru3y" w:id="30"/>
      <w:bookmarkEnd w:id="30"/>
      <w:r w:rsidDel="00000000" w:rsidR="00000000" w:rsidRPr="00000000">
        <w:rPr>
          <w:rtl w:val="0"/>
        </w:rPr>
        <w:t xml:space="preserve">Capitolo 12: Documentazione e servizi di supporto</w:t>
      </w:r>
    </w:p>
    <w:p w:rsidR="00000000" w:rsidDel="00000000" w:rsidP="00000000" w:rsidRDefault="00000000" w:rsidRPr="00000000" w14:paraId="000002E5">
      <w:pPr>
        <w:ind w:left="0" w:right="0" w:firstLine="0"/>
        <w:rPr>
          <w:color w:val="ffffff"/>
        </w:rPr>
      </w:pPr>
      <w:r w:rsidDel="00000000" w:rsidR="00000000" w:rsidRPr="00000000">
        <w:rPr>
          <w:rtl w:val="0"/>
        </w:rPr>
      </w:r>
    </w:p>
    <w:tbl>
      <w:tblPr>
        <w:tblStyle w:val="Table9"/>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E6">
            <w:pPr>
              <w:spacing w:line="240" w:lineRule="auto"/>
              <w:ind w:left="0" w:right="0" w:firstLine="0"/>
              <w:rPr>
                <w:b w:val="1"/>
                <w:bCs w:val="1"/>
              </w:rPr>
            </w:pPr>
            <w:r w:rsidDel="00000000" w:rsidR="00000000" w:rsidRPr="00000000">
              <w:rPr>
                <w:b w:val="1"/>
                <w:bCs w:val="1"/>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spacing w:line="240" w:lineRule="auto"/>
              <w:ind w:left="0" w:right="0" w:firstLine="0"/>
              <w:rPr>
                <w:b w:val="1"/>
                <w:bCs w:val="1"/>
              </w:rPr>
            </w:pPr>
            <w:r w:rsidDel="00000000" w:rsidR="00000000" w:rsidRPr="00000000">
              <w:rPr>
                <w:b w:val="1"/>
                <w:bCs w:val="1"/>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spacing w:line="240" w:lineRule="auto"/>
              <w:ind w:left="0" w:right="0" w:firstLine="0"/>
              <w:rPr>
                <w:b w:val="1"/>
                <w:bCs w:val="1"/>
              </w:rPr>
            </w:pPr>
            <w:r w:rsidDel="00000000" w:rsidR="00000000" w:rsidRPr="00000000">
              <w:rPr>
                <w:b w:val="1"/>
                <w:bCs w:val="1"/>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12.1 Documentazione del prodotto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ind w:left="0" w:right="0" w:firstLine="0"/>
              <w:rPr>
                <w:color w:val="000000"/>
                <w:highlight w:val="white"/>
              </w:rPr>
            </w:pPr>
            <w:r w:rsidDel="00000000" w:rsidR="00000000" w:rsidRPr="00000000">
              <w:rPr>
                <w:color w:val="000000"/>
                <w:highlight w:val="white"/>
                <w:rtl w:val="0"/>
              </w:rPr>
              <w:t xml:space="preserve">12.1.1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ind w:left="0" w:right="0" w:firstLine="0"/>
              <w:rPr>
                <w:color w:val="000000"/>
                <w:highlight w:val="white"/>
              </w:rPr>
            </w:pPr>
            <w:r w:rsidDel="00000000" w:rsidR="00000000" w:rsidRPr="00000000">
              <w:rPr>
                <w:color w:val="000000"/>
                <w:highlight w:val="white"/>
                <w:rtl w:val="0"/>
              </w:rPr>
              <w:t xml:space="preserve">12.1.2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ind w:left="0" w:right="0" w:firstLine="0"/>
              <w:rPr>
                <w:color w:val="000000"/>
              </w:rPr>
            </w:pPr>
            <w:r w:rsidDel="00000000" w:rsidR="00000000" w:rsidRPr="00000000">
              <w:rPr>
                <w:color w:val="000000"/>
                <w:rtl w:val="0"/>
              </w:rPr>
              <w:t xml:space="preserve">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ind w:left="0" w:right="0" w:firstLine="0"/>
              <w:rPr>
                <w:color w:val="000000"/>
              </w:rPr>
            </w:pPr>
            <w:r w:rsidDel="00000000" w:rsidR="00000000" w:rsidRPr="00000000">
              <w:rPr>
                <w:color w:val="000000"/>
                <w:rtl w:val="0"/>
              </w:rPr>
              <w:t xml:space="preserve">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12.2 Servizi di 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ind w:left="0" w:right="0" w:firstLine="0"/>
              <w:rPr>
                <w:color w:val="000000"/>
                <w:highlight w:val="white"/>
              </w:rPr>
            </w:pPr>
            <w:r w:rsidDel="00000000" w:rsidR="00000000" w:rsidRPr="00000000">
              <w:rPr>
                <w:color w:val="000000"/>
                <w:highlight w:val="white"/>
                <w:rtl w:val="0"/>
              </w:rPr>
              <w:t xml:space="preserve">12.2.2 Informazioni sulle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ind w:left="0" w:right="0" w:firstLine="0"/>
              <w:rPr>
                <w:color w:val="000000"/>
                <w:highlight w:val="white"/>
              </w:rPr>
            </w:pPr>
            <w:r w:rsidDel="00000000" w:rsidR="00000000" w:rsidRPr="00000000">
              <w:rPr>
                <w:color w:val="000000"/>
                <w:highlight w:val="white"/>
                <w:rtl w:val="0"/>
              </w:rPr>
              <w:t xml:space="preserve">12.2.3 Comunicazione effettiva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ind w:left="0" w:right="0" w:firstLine="0"/>
              <w:rPr>
                <w:color w:val="000000"/>
                <w:highlight w:val="white"/>
              </w:rPr>
            </w:pPr>
            <w:r w:rsidDel="00000000" w:rsidR="00000000" w:rsidRPr="00000000">
              <w:rPr>
                <w:color w:val="000000"/>
                <w:highlight w:val="white"/>
                <w:rtl w:val="0"/>
              </w:rPr>
              <w:t xml:space="preserve">12.2.4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ind w:left="0" w:right="0" w:firstLine="0"/>
              <w:rPr>
                <w:color w:val="000000"/>
              </w:rPr>
            </w:pPr>
            <w:r w:rsidDel="00000000" w:rsidR="00000000" w:rsidRPr="00000000">
              <w:rPr>
                <w:color w:val="000000"/>
                <w:rtl w:val="0"/>
              </w:rPr>
              <w:t xml:space="preserve">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ind w:left="0" w:right="0" w:firstLine="0"/>
              <w:rPr>
                <w:color w:val="000000"/>
              </w:rPr>
            </w:pPr>
            <w:r w:rsidDel="00000000" w:rsidR="00000000" w:rsidRPr="00000000">
              <w:rPr>
                <w:color w:val="000000"/>
                <w:rtl w:val="0"/>
              </w:rPr>
              <w:t xml:space="preserve">Vedere le informazioni nella sezione WCAG 2.2</w:t>
            </w:r>
          </w:p>
        </w:tc>
      </w:tr>
    </w:tbl>
    <w:p w:rsidR="00000000" w:rsidDel="00000000" w:rsidP="00000000" w:rsidRDefault="00000000" w:rsidRPr="00000000" w14:paraId="000002FE">
      <w:pPr>
        <w:ind w:left="0" w:right="0" w:firstLine="0"/>
        <w:rPr/>
      </w:pPr>
      <w:r w:rsidDel="00000000" w:rsidR="00000000" w:rsidRPr="00000000">
        <w:rPr>
          <w:rtl w:val="0"/>
        </w:rPr>
      </w:r>
    </w:p>
    <w:p w:rsidR="00000000" w:rsidDel="00000000" w:rsidP="00000000" w:rsidRDefault="00000000" w:rsidRPr="00000000" w14:paraId="000002FF">
      <w:pPr>
        <w:pStyle w:val="Heading2"/>
        <w:rPr/>
      </w:pPr>
      <w:bookmarkStart w:colFirst="0" w:colLast="0" w:name="_oqcl85s19jb2" w:id="31"/>
      <w:bookmarkEnd w:id="31"/>
      <w:r w:rsidDel="00000000" w:rsidR="00000000" w:rsidRPr="00000000">
        <w:br w:type="page"/>
      </w:r>
      <w:r w:rsidDel="00000000" w:rsidR="00000000" w:rsidRPr="00000000">
        <w:rPr>
          <w:rtl w:val="0"/>
        </w:rPr>
      </w:r>
    </w:p>
    <w:p w:rsidR="00000000" w:rsidDel="00000000" w:rsidP="00000000" w:rsidRDefault="00000000" w:rsidRPr="00000000" w14:paraId="00000300">
      <w:pPr>
        <w:pStyle w:val="Heading3"/>
        <w:keepNext w:val="0"/>
        <w:keepLines w:val="0"/>
        <w:spacing w:after="60" w:before="240" w:lineRule="auto"/>
        <w:rPr/>
      </w:pPr>
      <w:bookmarkStart w:colFirst="0" w:colLast="0" w:name="_6g1b8d2je00r" w:id="32"/>
      <w:bookmarkEnd w:id="32"/>
      <w:r w:rsidDel="00000000" w:rsidR="00000000" w:rsidRPr="00000000">
        <w:rPr>
          <w:rtl w:val="0"/>
        </w:rPr>
        <w:t xml:space="preserve">Capitolo 13: ICT che fornisce ritrasmissione o accesso al servizio di emergenza</w:t>
      </w:r>
    </w:p>
    <w:p w:rsidR="00000000" w:rsidDel="00000000" w:rsidP="00000000" w:rsidRDefault="00000000" w:rsidRPr="00000000" w14:paraId="00000301">
      <w:pPr>
        <w:ind w:left="0" w:right="0" w:firstLine="0"/>
        <w:rPr>
          <w:color w:val="ffffff"/>
        </w:rPr>
      </w:pPr>
      <w:r w:rsidDel="00000000" w:rsidR="00000000" w:rsidRPr="00000000">
        <w:rPr>
          <w:rtl w:val="0"/>
        </w:rPr>
      </w:r>
    </w:p>
    <w:tbl>
      <w:tblPr>
        <w:tblStyle w:val="Table10"/>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spacing w:line="240" w:lineRule="auto"/>
              <w:ind w:left="0" w:right="0" w:firstLine="0"/>
              <w:rPr>
                <w:b w:val="1"/>
                <w:bCs w:val="1"/>
              </w:rPr>
            </w:pPr>
            <w:r w:rsidDel="00000000" w:rsidR="00000000" w:rsidRPr="00000000">
              <w:rPr>
                <w:b w:val="1"/>
                <w:bCs w:val="1"/>
                <w:rtl w:val="0"/>
              </w:rPr>
              <w:t xml:space="preserve">Criteri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spacing w:line="240" w:lineRule="auto"/>
              <w:ind w:left="0" w:right="0" w:firstLine="0"/>
              <w:rPr>
                <w:b w:val="1"/>
                <w:bCs w:val="1"/>
              </w:rPr>
            </w:pPr>
            <w:r w:rsidDel="00000000" w:rsidR="00000000" w:rsidRPr="00000000">
              <w:rPr>
                <w:b w:val="1"/>
                <w:bCs w:val="1"/>
                <w:rtl w:val="0"/>
              </w:rPr>
              <w:t xml:space="preserve">Livelli di conformità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spacing w:line="240" w:lineRule="auto"/>
              <w:ind w:left="0" w:right="0" w:firstLine="0"/>
              <w:rPr>
                <w:b w:val="1"/>
                <w:bCs w:val="1"/>
              </w:rPr>
            </w:pPr>
            <w:r w:rsidDel="00000000" w:rsidR="00000000" w:rsidRPr="00000000">
              <w:rPr>
                <w:b w:val="1"/>
                <w:bCs w:val="1"/>
                <w:rtl w:val="0"/>
              </w:rPr>
              <w:t xml:space="preserve">Annotazioni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ind w:left="0" w:right="0" w:firstLine="0"/>
              <w:rPr>
                <w:b w:val="1"/>
                <w:bCs w:val="1"/>
                <w:i w:val="1"/>
                <w:iCs w:val="1"/>
                <w:color w:val="000000"/>
                <w:highlight w:val="white"/>
              </w:rPr>
            </w:pPr>
            <w:r w:rsidDel="00000000" w:rsidR="00000000" w:rsidRPr="00000000">
              <w:rPr>
                <w:b w:val="1"/>
                <w:bCs w:val="1"/>
                <w:i w:val="1"/>
                <w:iCs w:val="1"/>
                <w:color w:val="000000"/>
                <w:highlight w:val="white"/>
                <w:rtl w:val="0"/>
              </w:rPr>
              <w:t xml:space="preserve">13.1 Requisiti dei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ind w:left="0" w:right="0" w:firstLine="0"/>
              <w:rPr>
                <w:i w:val="1"/>
                <w:iCs w:val="1"/>
                <w:color w:val="000000"/>
              </w:rPr>
            </w:pPr>
            <w:r w:rsidDel="00000000" w:rsidR="00000000" w:rsidRPr="00000000">
              <w:rPr>
                <w:i w:val="1"/>
                <w:iCs w:val="1"/>
                <w:color w:val="000000"/>
                <w:rtl w:val="0"/>
              </w:rPr>
              <w:t xml:space="preserve">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ind w:left="0" w:right="0" w:firstLine="0"/>
              <w:rPr>
                <w:color w:val="000000"/>
                <w:highlight w:val="white"/>
              </w:rPr>
            </w:pPr>
            <w:r w:rsidDel="00000000" w:rsidR="00000000" w:rsidRPr="00000000">
              <w:rPr>
                <w:color w:val="000000"/>
                <w:highlight w:val="white"/>
                <w:rtl w:val="0"/>
              </w:rPr>
              <w:t xml:space="preserve">13.1.2 Servizi di ritrasmissione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ind w:left="0" w:right="0" w:firstLine="0"/>
              <w:rPr>
                <w:color w:val="000000"/>
                <w:highlight w:val="white"/>
              </w:rPr>
            </w:pPr>
            <w:r w:rsidDel="00000000" w:rsidR="00000000" w:rsidRPr="00000000">
              <w:rPr>
                <w:color w:val="000000"/>
                <w:highlight w:val="white"/>
                <w:rtl w:val="0"/>
              </w:rPr>
              <w:t xml:space="preserve">13.1.3 Servizi di ritrasmissione di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ind w:left="0" w:right="0" w:firstLine="0"/>
              <w:rPr>
                <w:color w:val="000000"/>
                <w:highlight w:val="white"/>
              </w:rPr>
            </w:pPr>
            <w:r w:rsidDel="00000000" w:rsidR="00000000" w:rsidRPr="00000000">
              <w:rPr>
                <w:color w:val="000000"/>
                <w:highlight w:val="white"/>
                <w:rtl w:val="0"/>
              </w:rPr>
              <w:t xml:space="preserve">13.1.4 Servizi di ritrasmissione della lettura labiale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ind w:left="0" w:right="0" w:firstLine="0"/>
              <w:rPr>
                <w:color w:val="000000"/>
                <w:highlight w:val="white"/>
              </w:rPr>
            </w:pPr>
            <w:r w:rsidDel="00000000" w:rsidR="00000000" w:rsidRPr="00000000">
              <w:rPr>
                <w:color w:val="000000"/>
                <w:highlight w:val="white"/>
                <w:rtl w:val="0"/>
              </w:rPr>
              <w:t xml:space="preserve">13.1.5 Servizi di telefonia con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ind w:left="0" w:right="0" w:firstLine="0"/>
              <w:rPr>
                <w:color w:val="000000"/>
                <w:highlight w:val="white"/>
              </w:rPr>
            </w:pPr>
            <w:r w:rsidDel="00000000" w:rsidR="00000000" w:rsidRPr="00000000">
              <w:rPr>
                <w:color w:val="000000"/>
                <w:highlight w:val="white"/>
                <w:rtl w:val="0"/>
              </w:rPr>
              <w:t xml:space="preserve">13.1.6 Servizi di sintesi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ind w:left="0" w:right="0" w:firstLine="0"/>
              <w:rPr>
                <w:color w:val="000000"/>
                <w:highlight w:val="white"/>
              </w:rPr>
            </w:pPr>
            <w:r w:rsidDel="00000000" w:rsidR="00000000" w:rsidRPr="00000000">
              <w:rPr>
                <w:color w:val="000000"/>
                <w:highlight w:val="white"/>
                <w:rtl w:val="0"/>
              </w:rPr>
              <w:t xml:space="preserve">13.2 Accesso ai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ind w:left="0" w:right="0" w:firstLine="0"/>
              <w:rPr>
                <w:color w:val="000000"/>
                <w:highlight w:val="white"/>
              </w:rPr>
            </w:pPr>
            <w:r w:rsidDel="00000000" w:rsidR="00000000" w:rsidRPr="00000000">
              <w:rPr>
                <w:color w:val="000000"/>
                <w:highlight w:val="white"/>
                <w:rtl w:val="0"/>
              </w:rPr>
              <w:t xml:space="preserve">13.3 Accesso ai servizi di emergenza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ind w:left="0" w:right="0" w:firstLine="0"/>
              <w:rPr>
                <w:color w:val="000000"/>
              </w:rPr>
            </w:pPr>
            <w:r w:rsidDel="00000000" w:rsidR="00000000" w:rsidRPr="00000000">
              <w:rPr>
                <w:color w:val="000000"/>
                <w:rtl w:val="0"/>
              </w:rPr>
              <w:t xml:space="preserve">Non applicabile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31D">
      <w:pPr>
        <w:ind w:left="0" w:right="0" w:firstLine="0"/>
        <w:rPr/>
      </w:pPr>
      <w:r w:rsidDel="00000000" w:rsidR="00000000" w:rsidRPr="00000000">
        <w:rPr>
          <w:rtl w:val="0"/>
        </w:rPr>
      </w:r>
    </w:p>
    <w:p w:rsidR="00000000" w:rsidDel="00000000" w:rsidP="00000000" w:rsidRDefault="00000000" w:rsidRPr="00000000" w14:paraId="0000031E">
      <w:pPr>
        <w:pStyle w:val="Heading2"/>
        <w:rPr>
          <w:color w:val="136ef8"/>
          <w:sz w:val="64"/>
          <w:szCs w:val="64"/>
        </w:rPr>
      </w:pPr>
      <w:bookmarkStart w:colFirst="0" w:colLast="0" w:name="_u5noeqj3tfci" w:id="33"/>
      <w:bookmarkEnd w:id="33"/>
      <w:r w:rsidDel="00000000" w:rsidR="00000000" w:rsidRPr="00000000">
        <w:br w:type="page"/>
      </w:r>
      <w:r w:rsidDel="00000000" w:rsidR="00000000" w:rsidRPr="00000000">
        <w:rPr>
          <w:rtl w:val="0"/>
        </w:rPr>
      </w:r>
    </w:p>
    <w:p w:rsidR="00000000" w:rsidDel="00000000" w:rsidP="00000000" w:rsidRDefault="00000000" w:rsidRPr="00000000" w14:paraId="0000031F">
      <w:pPr>
        <w:pStyle w:val="Heading2"/>
        <w:keepNext w:val="0"/>
        <w:keepLines w:val="0"/>
        <w:shd w:fill="auto" w:val="clear"/>
        <w:spacing w:after="200" w:line="360" w:lineRule="auto"/>
        <w:ind w:left="0" w:right="0" w:firstLine="0"/>
        <w:rPr/>
      </w:pPr>
      <w:bookmarkStart w:colFirst="0" w:colLast="0" w:name="_vrk937kh47ke" w:id="34"/>
      <w:bookmarkEnd w:id="34"/>
      <w:r w:rsidDel="00000000" w:rsidR="00000000" w:rsidRPr="00000000">
        <w:rPr>
          <w:rtl w:val="0"/>
        </w:rPr>
        <w:t xml:space="preserve">Accessibilità WEB</w:t>
      </w:r>
    </w:p>
    <w:p w:rsidR="00000000" w:rsidDel="00000000" w:rsidP="00000000" w:rsidRDefault="00000000" w:rsidRPr="00000000" w14:paraId="00000320">
      <w:pPr>
        <w:widowControl w:val="0"/>
        <w:spacing w:line="276" w:lineRule="auto"/>
        <w:ind w:left="0" w:right="0" w:firstLine="0"/>
        <w:rPr>
          <w:color w:val="434343"/>
        </w:rPr>
      </w:pPr>
      <w:r w:rsidDel="00000000" w:rsidR="00000000" w:rsidRPr="00000000">
        <w:rPr>
          <w:color w:val="434343"/>
          <w:rtl w:val="0"/>
        </w:rPr>
        <w:t xml:space="preserve">La disabilità è definita come: qualsiasi limitazione dell’attività o restrizione della partecipazione nella società, vissuta da una persona a seguito di un’alterazione sostanziale, duratura o definitiva di una o più funzioni fisiche, sensoriali, mentali, cognitive o psichiche, di una disabilità multipla o di una condizione di salute invalidante.</w:t>
      </w:r>
    </w:p>
    <w:p w:rsidR="00000000" w:rsidDel="00000000" w:rsidP="00000000" w:rsidRDefault="00000000" w:rsidRPr="00000000" w14:paraId="00000321">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2">
      <w:pPr>
        <w:widowControl w:val="0"/>
        <w:spacing w:line="276" w:lineRule="auto"/>
        <w:ind w:left="0" w:right="0" w:firstLine="0"/>
        <w:rPr>
          <w:color w:val="434343"/>
        </w:rPr>
      </w:pPr>
      <w:r w:rsidDel="00000000" w:rsidR="00000000" w:rsidRPr="00000000">
        <w:rPr>
          <w:color w:val="434343"/>
          <w:rtl w:val="0"/>
        </w:rPr>
        <w:t xml:space="preserve">L’accessibilità web consiste nel rendere i servizi di comunicazione pubblica online accessibili alle persone con disabilità ed è basata su quattro principi fondamentali:</w:t>
      </w:r>
    </w:p>
    <w:p w:rsidR="00000000" w:rsidDel="00000000" w:rsidP="00000000" w:rsidRDefault="00000000" w:rsidRPr="00000000" w14:paraId="00000323">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4">
      <w:pPr>
        <w:widowControl w:val="0"/>
        <w:spacing w:line="276" w:lineRule="auto"/>
        <w:ind w:left="0" w:right="0" w:firstLine="0"/>
        <w:rPr>
          <w:color w:val="434343"/>
        </w:rPr>
      </w:pPr>
      <w:r w:rsidDel="00000000" w:rsidR="00000000" w:rsidRPr="00000000">
        <w:rPr>
          <w:b w:val="1"/>
          <w:bCs w:val="1"/>
          <w:color w:val="434343"/>
          <w:rtl w:val="0"/>
        </w:rPr>
        <w:t xml:space="preserve">Percepibile: </w:t>
      </w:r>
      <w:r w:rsidDel="00000000" w:rsidR="00000000" w:rsidRPr="00000000">
        <w:rPr>
          <w:color w:val="434343"/>
          <w:rtl w:val="0"/>
        </w:rPr>
        <w:t xml:space="preserve">le informazioni e i componenti dell’interfaccia utente devono essere presentati all’utente in modo tale da poter essere percepiti. Ad esempio, fornendo equivalenti testuali per tutti i contenuti non testuali che possano poi essere presentati in altre forme in base alle esigenze dell’utente: caratteri di grandi dimensioni, braille, sintesi vocale, simboli o linguaggio semplificato.</w:t>
      </w:r>
    </w:p>
    <w:p w:rsidR="00000000" w:rsidDel="00000000" w:rsidP="00000000" w:rsidRDefault="00000000" w:rsidRPr="00000000" w14:paraId="00000325">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6">
      <w:pPr>
        <w:widowControl w:val="0"/>
        <w:spacing w:line="276" w:lineRule="auto"/>
        <w:ind w:left="0" w:right="0" w:firstLine="0"/>
        <w:rPr>
          <w:color w:val="434343"/>
        </w:rPr>
      </w:pPr>
      <w:r w:rsidDel="00000000" w:rsidR="00000000" w:rsidRPr="00000000">
        <w:rPr>
          <w:b w:val="1"/>
          <w:bCs w:val="1"/>
          <w:color w:val="434343"/>
          <w:rtl w:val="0"/>
        </w:rPr>
        <w:t xml:space="preserve">Utilizzabile: </w:t>
      </w:r>
      <w:r w:rsidDel="00000000" w:rsidR="00000000" w:rsidRPr="00000000">
        <w:rPr>
          <w:color w:val="434343"/>
          <w:rtl w:val="0"/>
        </w:rPr>
        <w:t xml:space="preserve">i componenti dell’interfaccia utente e della navigazione devono poter essere utilizzati. Ad esempio, rendendo tutte le funzionalità disponibili tramite tastiera</w:t>
      </w:r>
    </w:p>
    <w:p w:rsidR="00000000" w:rsidDel="00000000" w:rsidP="00000000" w:rsidRDefault="00000000" w:rsidRPr="00000000" w14:paraId="00000327">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8">
      <w:pPr>
        <w:widowControl w:val="0"/>
        <w:spacing w:line="276" w:lineRule="auto"/>
        <w:ind w:left="0" w:right="0" w:firstLine="0"/>
        <w:rPr>
          <w:color w:val="434343"/>
        </w:rPr>
      </w:pPr>
      <w:r w:rsidDel="00000000" w:rsidR="00000000" w:rsidRPr="00000000">
        <w:rPr>
          <w:b w:val="1"/>
          <w:bCs w:val="1"/>
          <w:color w:val="434343"/>
          <w:rtl w:val="0"/>
        </w:rPr>
        <w:t xml:space="preserve">Comprensibile: </w:t>
      </w:r>
      <w:r w:rsidDel="00000000" w:rsidR="00000000" w:rsidRPr="00000000">
        <w:rPr>
          <w:color w:val="434343"/>
          <w:rtl w:val="0"/>
        </w:rPr>
        <w:t xml:space="preserve">le informazioni e l’utilizzo dell’interfaccia utente devono essere comprensibili. Il contenuto testuale deve essere reso leggibile e la navigazione deve essere coerente.</w:t>
      </w:r>
    </w:p>
    <w:p w:rsidR="00000000" w:rsidDel="00000000" w:rsidP="00000000" w:rsidRDefault="00000000" w:rsidRPr="00000000" w14:paraId="00000329">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A">
      <w:pPr>
        <w:widowControl w:val="0"/>
        <w:spacing w:line="276" w:lineRule="auto"/>
        <w:ind w:left="0" w:right="0" w:firstLine="0"/>
        <w:rPr>
          <w:color w:val="434343"/>
        </w:rPr>
      </w:pPr>
      <w:r w:rsidDel="00000000" w:rsidR="00000000" w:rsidRPr="00000000">
        <w:rPr>
          <w:b w:val="1"/>
          <w:bCs w:val="1"/>
          <w:color w:val="434343"/>
          <w:rtl w:val="0"/>
        </w:rPr>
        <w:t xml:space="preserve">Robusto: </w:t>
      </w:r>
      <w:r w:rsidDel="00000000" w:rsidR="00000000" w:rsidRPr="00000000">
        <w:rPr>
          <w:color w:val="434343"/>
          <w:rtl w:val="0"/>
        </w:rPr>
        <w:t xml:space="preserve">il contenuto deve essere sufficientemente robusto da poter essere interpretato in modo affidabile da una vasta gamma di user agent, comprese le tecnologie assistive.</w:t>
      </w:r>
      <w:r w:rsidDel="00000000" w:rsidR="00000000" w:rsidRPr="00000000">
        <w:br w:type="page"/>
      </w:r>
      <w:r w:rsidDel="00000000" w:rsidR="00000000" w:rsidRPr="00000000">
        <w:rPr>
          <w:rtl w:val="0"/>
        </w:rPr>
      </w:r>
    </w:p>
    <w:p w:rsidR="00000000" w:rsidDel="00000000" w:rsidP="00000000" w:rsidRDefault="00000000" w:rsidRPr="00000000" w14:paraId="0000032B">
      <w:pPr>
        <w:pStyle w:val="Heading3"/>
        <w:keepNext w:val="0"/>
        <w:keepLines w:val="0"/>
        <w:spacing w:after="60" w:before="240" w:lineRule="auto"/>
        <w:rPr/>
      </w:pPr>
      <w:bookmarkStart w:colFirst="0" w:colLast="0" w:name="_bdszo288ncy2" w:id="35"/>
      <w:bookmarkEnd w:id="35"/>
      <w:r w:rsidDel="00000000" w:rsidR="00000000" w:rsidRPr="00000000">
        <w:rPr>
          <w:rtl w:val="0"/>
        </w:rPr>
        <w:t xml:space="preserve">Ambienti di test</w:t>
      </w:r>
    </w:p>
    <w:p w:rsidR="00000000" w:rsidDel="00000000" w:rsidP="00000000" w:rsidRDefault="00000000" w:rsidRPr="00000000" w14:paraId="0000032C">
      <w:pPr>
        <w:pStyle w:val="Heading4"/>
        <w:keepNext w:val="0"/>
        <w:keepLines w:val="0"/>
        <w:rPr/>
      </w:pPr>
      <w:bookmarkStart w:colFirst="0" w:colLast="0" w:name="_k7fscvjc1f0" w:id="36"/>
      <w:bookmarkEnd w:id="36"/>
      <w:r w:rsidDel="00000000" w:rsidR="00000000" w:rsidRPr="00000000">
        <w:rPr>
          <w:rtl w:val="0"/>
        </w:rPr>
        <w:t xml:space="preserve">Sistemi operativi</w:t>
      </w:r>
    </w:p>
    <w:p w:rsidR="00000000" w:rsidDel="00000000" w:rsidP="00000000" w:rsidRDefault="00000000" w:rsidRPr="00000000" w14:paraId="0000032D">
      <w:pPr>
        <w:numPr>
          <w:ilvl w:val="0"/>
          <w:numId w:val="1"/>
        </w:numPr>
        <w:spacing w:after="0" w:afterAutospacing="0" w:before="200" w:lineRule="auto"/>
        <w:ind w:left="720" w:right="0" w:hanging="360"/>
        <w:rPr>
          <w:color w:val="353744"/>
        </w:rPr>
      </w:pPr>
      <w:r w:rsidDel="00000000" w:rsidR="00000000" w:rsidRPr="00000000">
        <w:rPr>
          <w:color w:val="353744"/>
          <w:rtl w:val="0"/>
        </w:rPr>
        <w:t xml:space="preserve">Apple Mac Os X (ultima versione)</w:t>
      </w:r>
    </w:p>
    <w:p w:rsidR="00000000" w:rsidDel="00000000" w:rsidP="00000000" w:rsidRDefault="00000000" w:rsidRPr="00000000" w14:paraId="0000032E">
      <w:pPr>
        <w:numPr>
          <w:ilvl w:val="0"/>
          <w:numId w:val="1"/>
        </w:numPr>
        <w:spacing w:after="0" w:afterAutospacing="0" w:before="0" w:beforeAutospacing="0" w:lineRule="auto"/>
        <w:ind w:left="720" w:right="0" w:hanging="360"/>
        <w:rPr>
          <w:color w:val="353744"/>
        </w:rPr>
      </w:pPr>
      <w:r w:rsidDel="00000000" w:rsidR="00000000" w:rsidRPr="00000000">
        <w:rPr>
          <w:color w:val="353744"/>
          <w:rtl w:val="0"/>
        </w:rPr>
        <w:t xml:space="preserve">Microsoft Windows (ultima versione)</w:t>
      </w:r>
    </w:p>
    <w:p w:rsidR="00000000" w:rsidDel="00000000" w:rsidP="00000000" w:rsidRDefault="00000000" w:rsidRPr="00000000" w14:paraId="0000032F">
      <w:pPr>
        <w:numPr>
          <w:ilvl w:val="0"/>
          <w:numId w:val="1"/>
        </w:numPr>
        <w:spacing w:after="0" w:afterAutospacing="0" w:before="0" w:beforeAutospacing="0" w:lineRule="auto"/>
        <w:ind w:left="720" w:right="0" w:hanging="360"/>
        <w:rPr>
          <w:color w:val="353744"/>
        </w:rPr>
      </w:pPr>
      <w:r w:rsidDel="00000000" w:rsidR="00000000" w:rsidRPr="00000000">
        <w:rPr>
          <w:color w:val="353744"/>
          <w:rtl w:val="0"/>
        </w:rPr>
        <w:t xml:space="preserve">Apple Ios (ultima versione)</w:t>
      </w:r>
    </w:p>
    <w:p w:rsidR="00000000" w:rsidDel="00000000" w:rsidP="00000000" w:rsidRDefault="00000000" w:rsidRPr="00000000" w14:paraId="00000330">
      <w:pPr>
        <w:numPr>
          <w:ilvl w:val="0"/>
          <w:numId w:val="1"/>
        </w:numPr>
        <w:spacing w:before="0" w:beforeAutospacing="0" w:lineRule="auto"/>
        <w:ind w:left="720" w:right="0" w:hanging="360"/>
        <w:rPr>
          <w:color w:val="353744"/>
        </w:rPr>
      </w:pPr>
      <w:r w:rsidDel="00000000" w:rsidR="00000000" w:rsidRPr="00000000">
        <w:rPr>
          <w:color w:val="353744"/>
          <w:rtl w:val="0"/>
        </w:rPr>
        <w:t xml:space="preserve">Google Android (ultima versione)</w:t>
      </w:r>
    </w:p>
    <w:p w:rsidR="00000000" w:rsidDel="00000000" w:rsidP="00000000" w:rsidRDefault="00000000" w:rsidRPr="00000000" w14:paraId="00000331">
      <w:pPr>
        <w:spacing w:before="200" w:lineRule="auto"/>
        <w:ind w:left="0" w:right="0" w:firstLine="0"/>
        <w:rPr>
          <w:b w:val="1"/>
          <w:bCs w:val="1"/>
          <w:color w:val="353744"/>
          <w:sz w:val="26"/>
          <w:szCs w:val="26"/>
        </w:rPr>
      </w:pPr>
      <w:r w:rsidDel="00000000" w:rsidR="00000000" w:rsidRPr="00000000">
        <w:rPr>
          <w:i w:val="1"/>
          <w:iCs w:val="1"/>
          <w:color w:val="353744"/>
          <w:rtl w:val="0"/>
        </w:rPr>
        <w:t xml:space="preserve">Non abbiamo utilizzato Linux in quanto attualmente è molto poco diffuso tra gli utenti con disabilità.</w:t>
      </w:r>
      <w:r w:rsidDel="00000000" w:rsidR="00000000" w:rsidRPr="00000000">
        <w:rPr>
          <w:rtl w:val="0"/>
        </w:rPr>
      </w:r>
    </w:p>
    <w:p w:rsidR="00000000" w:rsidDel="00000000" w:rsidP="00000000" w:rsidRDefault="00000000" w:rsidRPr="00000000" w14:paraId="00000332">
      <w:pPr>
        <w:pStyle w:val="Heading4"/>
        <w:keepNext w:val="0"/>
        <w:keepLines w:val="0"/>
        <w:rPr/>
      </w:pPr>
      <w:bookmarkStart w:colFirst="0" w:colLast="0" w:name="_jdqnhpfk5nig" w:id="37"/>
      <w:bookmarkEnd w:id="37"/>
      <w:r w:rsidDel="00000000" w:rsidR="00000000" w:rsidRPr="00000000">
        <w:rPr>
          <w:rtl w:val="0"/>
        </w:rPr>
        <w:t xml:space="preserve">Browser e software utente</w:t>
      </w:r>
    </w:p>
    <w:p w:rsidR="00000000" w:rsidDel="00000000" w:rsidP="00000000" w:rsidRDefault="00000000" w:rsidRPr="00000000" w14:paraId="00000333">
      <w:pPr>
        <w:spacing w:before="200" w:lineRule="auto"/>
        <w:ind w:left="0" w:right="0" w:firstLine="0"/>
        <w:rPr>
          <w:color w:val="353744"/>
        </w:rPr>
      </w:pPr>
      <w:r w:rsidDel="00000000" w:rsidR="00000000" w:rsidRPr="00000000">
        <w:rPr>
          <w:color w:val="353744"/>
          <w:rtl w:val="0"/>
        </w:rPr>
        <w:t xml:space="preserve">Nelle ultime versioni disponibili sui diversi sistemi operativi:</w:t>
      </w:r>
    </w:p>
    <w:p w:rsidR="00000000" w:rsidDel="00000000" w:rsidP="00000000" w:rsidRDefault="00000000" w:rsidRPr="00000000" w14:paraId="00000334">
      <w:pPr>
        <w:numPr>
          <w:ilvl w:val="0"/>
          <w:numId w:val="6"/>
        </w:numPr>
        <w:spacing w:after="0" w:afterAutospacing="0" w:before="200" w:lineRule="auto"/>
        <w:ind w:left="720" w:right="0" w:hanging="360"/>
        <w:rPr>
          <w:color w:val="353744"/>
        </w:rPr>
      </w:pPr>
      <w:r w:rsidDel="00000000" w:rsidR="00000000" w:rsidRPr="00000000">
        <w:rPr>
          <w:color w:val="353744"/>
          <w:rtl w:val="0"/>
        </w:rPr>
        <w:t xml:space="preserve">Google Chrome </w:t>
      </w:r>
    </w:p>
    <w:p w:rsidR="00000000" w:rsidDel="00000000" w:rsidP="00000000" w:rsidRDefault="00000000" w:rsidRPr="00000000" w14:paraId="00000335">
      <w:pPr>
        <w:numPr>
          <w:ilvl w:val="0"/>
          <w:numId w:val="6"/>
        </w:numPr>
        <w:spacing w:after="0" w:afterAutospacing="0" w:before="0" w:beforeAutospacing="0" w:lineRule="auto"/>
        <w:ind w:left="720" w:right="0" w:hanging="360"/>
        <w:rPr>
          <w:color w:val="353744"/>
        </w:rPr>
      </w:pPr>
      <w:r w:rsidDel="00000000" w:rsidR="00000000" w:rsidRPr="00000000">
        <w:rPr>
          <w:color w:val="353744"/>
          <w:rtl w:val="0"/>
        </w:rPr>
        <w:t xml:space="preserve">Windows Edge</w:t>
      </w:r>
    </w:p>
    <w:p w:rsidR="00000000" w:rsidDel="00000000" w:rsidP="00000000" w:rsidRDefault="00000000" w:rsidRPr="00000000" w14:paraId="00000336">
      <w:pPr>
        <w:numPr>
          <w:ilvl w:val="0"/>
          <w:numId w:val="6"/>
        </w:numPr>
        <w:spacing w:after="0" w:afterAutospacing="0" w:before="0" w:beforeAutospacing="0" w:lineRule="auto"/>
        <w:ind w:left="720" w:right="0" w:hanging="360"/>
        <w:rPr>
          <w:color w:val="353744"/>
        </w:rPr>
      </w:pPr>
      <w:r w:rsidDel="00000000" w:rsidR="00000000" w:rsidRPr="00000000">
        <w:rPr>
          <w:color w:val="353744"/>
          <w:rtl w:val="0"/>
        </w:rPr>
        <w:t xml:space="preserve">Safari</w:t>
      </w:r>
    </w:p>
    <w:p w:rsidR="00000000" w:rsidDel="00000000" w:rsidP="00000000" w:rsidRDefault="00000000" w:rsidRPr="00000000" w14:paraId="00000337">
      <w:pPr>
        <w:numPr>
          <w:ilvl w:val="0"/>
          <w:numId w:val="6"/>
        </w:numPr>
        <w:spacing w:before="0" w:beforeAutospacing="0" w:lineRule="auto"/>
        <w:ind w:left="720" w:right="0" w:hanging="360"/>
        <w:rPr>
          <w:color w:val="353744"/>
        </w:rPr>
      </w:pPr>
      <w:r w:rsidDel="00000000" w:rsidR="00000000" w:rsidRPr="00000000">
        <w:rPr>
          <w:color w:val="353744"/>
          <w:rtl w:val="0"/>
        </w:rPr>
        <w:t xml:space="preserve">Adobe Acrobat Reader / Preview su Mac (solo per PDF)</w:t>
      </w:r>
    </w:p>
    <w:p w:rsidR="00000000" w:rsidDel="00000000" w:rsidP="00000000" w:rsidRDefault="00000000" w:rsidRPr="00000000" w14:paraId="00000338">
      <w:pPr>
        <w:spacing w:after="240" w:before="240" w:lineRule="auto"/>
        <w:ind w:left="0" w:right="0" w:firstLine="0"/>
        <w:rPr>
          <w:color w:val="353744"/>
        </w:rPr>
      </w:pPr>
      <w:r w:rsidDel="00000000" w:rsidR="00000000" w:rsidRPr="00000000">
        <w:rPr>
          <w:rtl w:val="0"/>
        </w:rPr>
      </w:r>
    </w:p>
    <w:p w:rsidR="00000000" w:rsidDel="00000000" w:rsidP="00000000" w:rsidRDefault="00000000" w:rsidRPr="00000000" w14:paraId="00000339">
      <w:pPr>
        <w:pStyle w:val="Heading4"/>
        <w:keepNext w:val="0"/>
        <w:keepLines w:val="0"/>
        <w:rPr/>
      </w:pPr>
      <w:bookmarkStart w:colFirst="0" w:colLast="0" w:name="_fazdwipfhfrt" w:id="38"/>
      <w:bookmarkEnd w:id="38"/>
      <w:r w:rsidDel="00000000" w:rsidR="00000000" w:rsidRPr="00000000">
        <w:rPr>
          <w:rtl w:val="0"/>
        </w:rPr>
        <w:t xml:space="preserve">Screen readers e tecnologie assistive</w:t>
      </w:r>
    </w:p>
    <w:p w:rsidR="00000000" w:rsidDel="00000000" w:rsidP="00000000" w:rsidRDefault="00000000" w:rsidRPr="00000000" w14:paraId="0000033A">
      <w:pPr>
        <w:spacing w:before="200" w:lineRule="auto"/>
        <w:ind w:left="0" w:right="0" w:firstLine="0"/>
        <w:rPr>
          <w:color w:val="353744"/>
        </w:rPr>
      </w:pPr>
      <w:r w:rsidDel="00000000" w:rsidR="00000000" w:rsidRPr="00000000">
        <w:rPr>
          <w:color w:val="353744"/>
          <w:rtl w:val="0"/>
        </w:rPr>
        <w:t xml:space="preserve">Per ottenere la valutazione più standard possibile, testiamo tutto con la configurazione predefinita delle tecnologie assistive.</w:t>
      </w:r>
    </w:p>
    <w:p w:rsidR="00000000" w:rsidDel="00000000" w:rsidP="00000000" w:rsidRDefault="00000000" w:rsidRPr="00000000" w14:paraId="0000033B">
      <w:pPr>
        <w:spacing w:before="200" w:lineRule="auto"/>
        <w:ind w:left="0" w:right="0" w:firstLine="0"/>
        <w:rPr>
          <w:color w:val="353744"/>
        </w:rPr>
      </w:pPr>
      <w:r w:rsidDel="00000000" w:rsidR="00000000" w:rsidRPr="00000000">
        <w:rPr>
          <w:color w:val="353744"/>
          <w:rtl w:val="0"/>
        </w:rPr>
        <w:t xml:space="preserve">Per rendere la valutazione più realistica, testiamo anche:</w:t>
      </w:r>
    </w:p>
    <w:p w:rsidR="00000000" w:rsidDel="00000000" w:rsidP="00000000" w:rsidRDefault="00000000" w:rsidRPr="00000000" w14:paraId="0000033C">
      <w:pPr>
        <w:numPr>
          <w:ilvl w:val="0"/>
          <w:numId w:val="8"/>
        </w:numPr>
        <w:spacing w:after="0" w:afterAutospacing="0" w:before="200" w:lineRule="auto"/>
        <w:ind w:left="720" w:right="0" w:hanging="360"/>
        <w:rPr>
          <w:color w:val="353744"/>
        </w:rPr>
      </w:pPr>
      <w:r w:rsidDel="00000000" w:rsidR="00000000" w:rsidRPr="00000000">
        <w:rPr>
          <w:color w:val="353744"/>
          <w:rtl w:val="0"/>
        </w:rPr>
        <w:t xml:space="preserve">Adattamenti grafici presenti nei diversi sistemi (colori, contrasti, sottotitoli, ecc.)</w:t>
      </w:r>
    </w:p>
    <w:p w:rsidR="00000000" w:rsidDel="00000000" w:rsidP="00000000" w:rsidRDefault="00000000" w:rsidRPr="00000000" w14:paraId="0000033D">
      <w:pPr>
        <w:numPr>
          <w:ilvl w:val="0"/>
          <w:numId w:val="8"/>
        </w:numPr>
        <w:spacing w:after="0" w:afterAutospacing="0" w:before="0" w:beforeAutospacing="0" w:lineRule="auto"/>
        <w:ind w:left="720" w:right="0" w:hanging="360"/>
        <w:rPr>
          <w:color w:val="353744"/>
        </w:rPr>
      </w:pPr>
      <w:r w:rsidDel="00000000" w:rsidR="00000000" w:rsidRPr="00000000">
        <w:rPr>
          <w:color w:val="353744"/>
          <w:rtl w:val="0"/>
        </w:rPr>
        <w:t xml:space="preserve">Emulazioni del mouse, ingranditori e tastiere a schermo o impostazioni avanzate della tastiera, sempre dei diversi sistemi</w:t>
      </w:r>
    </w:p>
    <w:p w:rsidR="00000000" w:rsidDel="00000000" w:rsidP="00000000" w:rsidRDefault="00000000" w:rsidRPr="00000000" w14:paraId="0000033E">
      <w:pPr>
        <w:numPr>
          <w:ilvl w:val="0"/>
          <w:numId w:val="8"/>
        </w:numPr>
        <w:spacing w:after="0" w:afterAutospacing="0" w:before="0" w:beforeAutospacing="0" w:lineRule="auto"/>
        <w:ind w:left="720" w:right="0" w:hanging="360"/>
        <w:rPr>
          <w:color w:val="353744"/>
        </w:rPr>
      </w:pPr>
      <w:r w:rsidDel="00000000" w:rsidR="00000000" w:rsidRPr="00000000">
        <w:rPr>
          <w:color w:val="353744"/>
          <w:rtl w:val="0"/>
        </w:rPr>
        <w:t xml:space="preserve">VoiceOver – solo su sistemi Apple</w:t>
      </w:r>
    </w:p>
    <w:p w:rsidR="00000000" w:rsidDel="00000000" w:rsidP="00000000" w:rsidRDefault="00000000" w:rsidRPr="00000000" w14:paraId="0000033F">
      <w:pPr>
        <w:numPr>
          <w:ilvl w:val="0"/>
          <w:numId w:val="8"/>
        </w:numPr>
        <w:spacing w:after="0" w:afterAutospacing="0" w:before="0" w:beforeAutospacing="0" w:lineRule="auto"/>
        <w:ind w:left="720" w:right="0" w:hanging="360"/>
        <w:rPr>
          <w:color w:val="353744"/>
        </w:rPr>
      </w:pPr>
      <w:r w:rsidDel="00000000" w:rsidR="00000000" w:rsidRPr="00000000">
        <w:rPr>
          <w:color w:val="353744"/>
          <w:rtl w:val="0"/>
        </w:rPr>
        <w:t xml:space="preserve">TalkBack – solo su Android</w:t>
      </w:r>
    </w:p>
    <w:p w:rsidR="00000000" w:rsidDel="00000000" w:rsidP="00000000" w:rsidRDefault="00000000" w:rsidRPr="00000000" w14:paraId="00000340">
      <w:pPr>
        <w:numPr>
          <w:ilvl w:val="0"/>
          <w:numId w:val="8"/>
        </w:numPr>
        <w:spacing w:before="0" w:beforeAutospacing="0" w:lineRule="auto"/>
        <w:ind w:left="720" w:right="0" w:hanging="360"/>
        <w:rPr>
          <w:color w:val="353744"/>
        </w:rPr>
      </w:pPr>
      <w:r w:rsidDel="00000000" w:rsidR="00000000" w:rsidRPr="00000000">
        <w:rPr>
          <w:color w:val="353744"/>
          <w:rtl w:val="0"/>
        </w:rPr>
        <w:t xml:space="preserve">NVDA (ultima versione) e Freedom Scientific JAWS (penultima versione) – solo su sistemi PC</w:t>
      </w:r>
    </w:p>
    <w:p w:rsidR="00000000" w:rsidDel="00000000" w:rsidP="00000000" w:rsidRDefault="00000000" w:rsidRPr="00000000" w14:paraId="00000341">
      <w:pPr>
        <w:widowControl w:val="0"/>
        <w:spacing w:line="276" w:lineRule="auto"/>
        <w:ind w:left="0" w:right="0" w:firstLine="0"/>
        <w:rPr/>
      </w:pPr>
      <w:r w:rsidDel="00000000" w:rsidR="00000000" w:rsidRPr="00000000">
        <w:rPr>
          <w:rtl w:val="0"/>
        </w:rPr>
      </w:r>
    </w:p>
    <w:p w:rsidR="00000000" w:rsidDel="00000000" w:rsidP="00000000" w:rsidRDefault="00000000" w:rsidRPr="00000000" w14:paraId="00000342">
      <w:pPr>
        <w:pStyle w:val="Heading3"/>
        <w:keepNext w:val="0"/>
        <w:keepLines w:val="0"/>
        <w:spacing w:after="60" w:before="240" w:lineRule="auto"/>
        <w:rPr/>
      </w:pPr>
      <w:bookmarkStart w:colFirst="0" w:colLast="0" w:name="_dcg8b2ajl2cr" w:id="39"/>
      <w:bookmarkEnd w:id="39"/>
      <w:r w:rsidDel="00000000" w:rsidR="00000000" w:rsidRPr="00000000">
        <w:rPr>
          <w:rtl w:val="0"/>
        </w:rPr>
        <w:t xml:space="preserve">Metodologia</w:t>
      </w:r>
    </w:p>
    <w:p w:rsidR="00000000" w:rsidDel="00000000" w:rsidP="00000000" w:rsidRDefault="00000000" w:rsidRPr="00000000" w14:paraId="00000343">
      <w:pPr>
        <w:pStyle w:val="Heading4"/>
        <w:keepLines w:val="0"/>
        <w:rPr/>
      </w:pPr>
      <w:bookmarkStart w:colFirst="0" w:colLast="0" w:name="_2txmz3btuw8t" w:id="40"/>
      <w:bookmarkEnd w:id="40"/>
      <w:r w:rsidDel="00000000" w:rsidR="00000000" w:rsidRPr="00000000">
        <w:rPr>
          <w:rtl w:val="0"/>
        </w:rPr>
        <w:t xml:space="preserve">Metodologia oggettiva di verifica manuale e semi-automatica</w:t>
      </w:r>
    </w:p>
    <w:p w:rsidR="00000000" w:rsidDel="00000000" w:rsidP="00000000" w:rsidRDefault="00000000" w:rsidRPr="00000000" w14:paraId="00000344">
      <w:pPr>
        <w:spacing w:before="200" w:lineRule="auto"/>
        <w:ind w:left="0" w:right="0" w:firstLine="0"/>
        <w:rPr>
          <w:color w:val="353744"/>
        </w:rPr>
      </w:pPr>
      <w:r w:rsidDel="00000000" w:rsidR="00000000" w:rsidRPr="00000000">
        <w:rPr>
          <w:color w:val="353744"/>
          <w:rtl w:val="0"/>
        </w:rPr>
        <w:t xml:space="preserve">Analizziamo i contenuti con diversi sistemi automatici e semi-automatici e confrontiamo i risultati tra gli strumenti per ottenere la verifica più completa e oggettiva possibile. Lo standard di riferimento, salvo specifiche richieste, è sempre l’ultimo disponibile (WCAG 2.2), così da garantire la conformità in tutti i paesi da cui è possibile accedere al touchpoint (sito, app, ecc.).</w:t>
      </w:r>
    </w:p>
    <w:p w:rsidR="00000000" w:rsidDel="00000000" w:rsidP="00000000" w:rsidRDefault="00000000" w:rsidRPr="00000000" w14:paraId="00000345">
      <w:pPr>
        <w:spacing w:before="200" w:lineRule="auto"/>
        <w:ind w:left="0" w:right="0" w:firstLine="0"/>
        <w:rPr>
          <w:color w:val="353744"/>
        </w:rPr>
      </w:pPr>
      <w:r w:rsidDel="00000000" w:rsidR="00000000" w:rsidRPr="00000000">
        <w:rPr>
          <w:color w:val="353744"/>
          <w:rtl w:val="0"/>
        </w:rPr>
        <w:t xml:space="preserve">La nostra verifica è quindi conforme a WCAG 2.2 livello AA e ai requisiti delle </w:t>
      </w:r>
      <w:r w:rsidDel="00000000" w:rsidR="00000000" w:rsidRPr="00000000">
        <w:rPr>
          <w:color w:val="353744"/>
          <w:rtl w:val="0"/>
        </w:rPr>
        <w:t xml:space="preserve">Linee guida UNI EN 301549</w:t>
      </w:r>
      <w:r w:rsidDel="00000000" w:rsidR="00000000" w:rsidRPr="00000000">
        <w:rPr>
          <w:color w:val="353744"/>
          <w:rtl w:val="0"/>
        </w:rPr>
        <w:t xml:space="preserve"> o alla loro declinazione negli RGAA francesi. Ogni strumento produce risultati che vengono poi analizzati dai nostri esperti: è quindi possibile che non tutti i risultati degli strumenti compaiano, in quanto giudicati falsi negativi.</w:t>
      </w:r>
    </w:p>
    <w:p w:rsidR="00000000" w:rsidDel="00000000" w:rsidP="00000000" w:rsidRDefault="00000000" w:rsidRPr="00000000" w14:paraId="00000346">
      <w:pPr>
        <w:pStyle w:val="Heading5"/>
        <w:spacing w:after="0" w:before="200" w:line="276" w:lineRule="auto"/>
        <w:ind w:left="0" w:right="0" w:firstLine="0"/>
        <w:jc w:val="center"/>
        <w:rPr/>
      </w:pPr>
      <w:bookmarkStart w:colFirst="0" w:colLast="0" w:name="_cx6yln5l92fk" w:id="41"/>
      <w:bookmarkEnd w:id="41"/>
      <w:r w:rsidDel="00000000" w:rsidR="00000000" w:rsidRPr="00000000">
        <w:rPr>
          <w:rtl w:val="0"/>
        </w:rPr>
        <w:t xml:space="preserve">Strumenti automatici per il controllo della sintassi</w:t>
      </w:r>
    </w:p>
    <w:p w:rsidR="00000000" w:rsidDel="00000000" w:rsidP="00000000" w:rsidRDefault="00000000" w:rsidRPr="00000000" w14:paraId="00000347">
      <w:pPr>
        <w:numPr>
          <w:ilvl w:val="0"/>
          <w:numId w:val="5"/>
        </w:numPr>
        <w:spacing w:after="0" w:afterAutospacing="0" w:before="200" w:lineRule="auto"/>
        <w:ind w:left="720" w:right="0" w:hanging="360"/>
        <w:rPr>
          <w:color w:val="000000"/>
        </w:rPr>
      </w:pPr>
      <w:r w:rsidDel="00000000" w:rsidR="00000000" w:rsidRPr="00000000">
        <w:rPr>
          <w:b w:val="1"/>
          <w:bCs w:val="1"/>
          <w:color w:val="353744"/>
          <w:rtl w:val="0"/>
        </w:rPr>
        <w:t xml:space="preserve">W3C Markup Validation Service :</w:t>
      </w:r>
      <w:r w:rsidDel="00000000" w:rsidR="00000000" w:rsidRPr="00000000">
        <w:rPr>
          <w:color w:val="353744"/>
          <w:rtl w:val="0"/>
        </w:rPr>
        <w:t xml:space="preserve"> Utilizzato con codice generato, in quanto è lo strumento ufficiale per il controllo di HTML, XHTML, MathHTML, ecc.</w:t>
      </w:r>
      <w:r w:rsidDel="00000000" w:rsidR="00000000" w:rsidRPr="00000000">
        <w:rPr>
          <w:rtl w:val="0"/>
        </w:rPr>
      </w:r>
    </w:p>
    <w:p w:rsidR="00000000" w:rsidDel="00000000" w:rsidP="00000000" w:rsidRDefault="00000000" w:rsidRPr="00000000" w14:paraId="00000348">
      <w:pPr>
        <w:numPr>
          <w:ilvl w:val="0"/>
          <w:numId w:val="5"/>
        </w:numPr>
        <w:spacing w:after="0" w:afterAutospacing="0" w:before="0" w:beforeAutospacing="0" w:lineRule="auto"/>
        <w:ind w:left="720" w:right="0" w:hanging="360"/>
        <w:rPr>
          <w:color w:val="000000"/>
        </w:rPr>
      </w:pPr>
      <w:r w:rsidDel="00000000" w:rsidR="00000000" w:rsidRPr="00000000">
        <w:rPr>
          <w:b w:val="1"/>
          <w:bCs w:val="1"/>
          <w:color w:val="353744"/>
          <w:rtl w:val="0"/>
        </w:rPr>
        <w:t xml:space="preserve">W3C CSS Validation service : </w:t>
      </w:r>
      <w:r w:rsidDel="00000000" w:rsidR="00000000" w:rsidRPr="00000000">
        <w:rPr>
          <w:color w:val="353744"/>
          <w:rtl w:val="0"/>
        </w:rPr>
        <w:t xml:space="preserve">Sebbene la correttezza del CSS non influisca direttamente sull’accessibilità, potrebbe incidere su alcuni aspetti che comunque la riguardano, qualora non venisse interpretato correttamente a causa di errori. La verifica è quindi opportuna e viene effettuata con W3C CSS Validation Service</w:t>
      </w:r>
    </w:p>
    <w:p w:rsidR="00000000" w:rsidDel="00000000" w:rsidP="00000000" w:rsidRDefault="00000000" w:rsidRPr="00000000" w14:paraId="00000349">
      <w:pPr>
        <w:numPr>
          <w:ilvl w:val="0"/>
          <w:numId w:val="5"/>
        </w:numPr>
        <w:spacing w:before="0" w:beforeAutospacing="0" w:lineRule="auto"/>
        <w:ind w:left="720" w:right="0" w:hanging="360"/>
        <w:rPr>
          <w:color w:val="000000"/>
        </w:rPr>
      </w:pPr>
      <w:r w:rsidDel="00000000" w:rsidR="00000000" w:rsidRPr="00000000">
        <w:rPr>
          <w:b w:val="1"/>
          <w:bCs w:val="1"/>
          <w:color w:val="353744"/>
          <w:rtl w:val="0"/>
        </w:rPr>
        <w:t xml:space="preserve">PAC PDF checker</w:t>
      </w:r>
      <w:r w:rsidDel="00000000" w:rsidR="00000000" w:rsidRPr="00000000">
        <w:rPr>
          <w:rtl w:val="0"/>
        </w:rPr>
      </w:r>
    </w:p>
    <w:p w:rsidR="00000000" w:rsidDel="00000000" w:rsidP="00000000" w:rsidRDefault="00000000" w:rsidRPr="00000000" w14:paraId="0000034A">
      <w:pPr>
        <w:pStyle w:val="Heading5"/>
        <w:keepNext w:val="0"/>
        <w:spacing w:after="0" w:before="320" w:line="240" w:lineRule="auto"/>
        <w:ind w:left="0" w:right="0" w:firstLine="0"/>
        <w:jc w:val="center"/>
        <w:rPr/>
      </w:pPr>
      <w:bookmarkStart w:colFirst="0" w:colLast="0" w:name="_bqn4461vak01" w:id="42"/>
      <w:bookmarkEnd w:id="42"/>
      <w:r w:rsidDel="00000000" w:rsidR="00000000" w:rsidRPr="00000000">
        <w:rPr>
          <w:rtl w:val="0"/>
        </w:rPr>
        <w:t xml:space="preserve">Strumenti automatici e semi-automatici per la verifica dei colori</w:t>
      </w:r>
    </w:p>
    <w:p w:rsidR="00000000" w:rsidDel="00000000" w:rsidP="00000000" w:rsidRDefault="00000000" w:rsidRPr="00000000" w14:paraId="0000034B">
      <w:pPr>
        <w:numPr>
          <w:ilvl w:val="0"/>
          <w:numId w:val="12"/>
        </w:numPr>
        <w:spacing w:after="0" w:afterAutospacing="0" w:before="200" w:lineRule="auto"/>
        <w:ind w:left="720" w:right="0" w:hanging="360"/>
        <w:rPr>
          <w:color w:val="000000"/>
        </w:rPr>
      </w:pPr>
      <w:r w:rsidDel="00000000" w:rsidR="00000000" w:rsidRPr="00000000">
        <w:rPr>
          <w:b w:val="1"/>
          <w:bCs w:val="1"/>
          <w:color w:val="353744"/>
          <w:rtl w:val="0"/>
        </w:rPr>
        <w:t xml:space="preserve">Color Contrast Analyser (CCA) : </w:t>
      </w:r>
      <w:r w:rsidDel="00000000" w:rsidR="00000000" w:rsidRPr="00000000">
        <w:rPr>
          <w:color w:val="353744"/>
          <w:rtl w:val="0"/>
        </w:rPr>
        <w:t xml:space="preserve">Utilizzato puntualmente su contrasti dubbi.</w:t>
      </w:r>
      <w:r w:rsidDel="00000000" w:rsidR="00000000" w:rsidRPr="00000000">
        <w:rPr>
          <w:rtl w:val="0"/>
        </w:rPr>
      </w:r>
    </w:p>
    <w:p w:rsidR="00000000" w:rsidDel="00000000" w:rsidP="00000000" w:rsidRDefault="00000000" w:rsidRPr="00000000" w14:paraId="0000034C">
      <w:pPr>
        <w:numPr>
          <w:ilvl w:val="0"/>
          <w:numId w:val="12"/>
        </w:numPr>
        <w:spacing w:after="0" w:afterAutospacing="0" w:before="0" w:beforeAutospacing="0" w:lineRule="auto"/>
        <w:ind w:left="720" w:right="0" w:hanging="360"/>
        <w:rPr>
          <w:color w:val="353744"/>
        </w:rPr>
      </w:pPr>
      <w:r w:rsidDel="00000000" w:rsidR="00000000" w:rsidRPr="00000000">
        <w:rPr>
          <w:b w:val="1"/>
          <w:bCs w:val="1"/>
          <w:color w:val="353744"/>
          <w:rtl w:val="0"/>
        </w:rPr>
        <w:t xml:space="preserve">WCAG Color contrast checker : </w:t>
      </w:r>
      <w:r w:rsidDel="00000000" w:rsidR="00000000" w:rsidRPr="00000000">
        <w:rPr>
          <w:color w:val="353744"/>
          <w:rtl w:val="0"/>
        </w:rPr>
        <w:t xml:space="preserve">Utilizzato come primo controllo per verificare i contrasti dei colori utilizzati nei CSS delle pagine.</w:t>
      </w:r>
      <w:r w:rsidDel="00000000" w:rsidR="00000000" w:rsidRPr="00000000">
        <w:rPr>
          <w:rtl w:val="0"/>
        </w:rPr>
      </w:r>
    </w:p>
    <w:p w:rsidR="00000000" w:rsidDel="00000000" w:rsidP="00000000" w:rsidRDefault="00000000" w:rsidRPr="00000000" w14:paraId="0000034D">
      <w:pPr>
        <w:numPr>
          <w:ilvl w:val="0"/>
          <w:numId w:val="12"/>
        </w:numPr>
        <w:spacing w:after="0" w:afterAutospacing="0" w:before="0" w:beforeAutospacing="0" w:lineRule="auto"/>
        <w:ind w:left="720" w:right="0" w:hanging="360"/>
        <w:rPr>
          <w:color w:val="000000"/>
        </w:rPr>
      </w:pPr>
      <w:r w:rsidDel="00000000" w:rsidR="00000000" w:rsidRPr="00000000">
        <w:rPr>
          <w:b w:val="1"/>
          <w:bCs w:val="1"/>
          <w:color w:val="353744"/>
          <w:rtl w:val="0"/>
        </w:rPr>
        <w:t xml:space="preserve">Text on background image a11y check :</w:t>
      </w:r>
      <w:r w:rsidDel="00000000" w:rsidR="00000000" w:rsidRPr="00000000">
        <w:rPr>
          <w:color w:val="353744"/>
          <w:rtl w:val="0"/>
        </w:rPr>
        <w:t xml:space="preserve"> Utilizzato per verificare i casi in cui il testo dovrebbe sovrapporsi alle immagini.</w:t>
      </w:r>
      <w:r w:rsidDel="00000000" w:rsidR="00000000" w:rsidRPr="00000000">
        <w:rPr>
          <w:rtl w:val="0"/>
        </w:rPr>
      </w:r>
    </w:p>
    <w:p w:rsidR="00000000" w:rsidDel="00000000" w:rsidP="00000000" w:rsidRDefault="00000000" w:rsidRPr="00000000" w14:paraId="0000034E">
      <w:pPr>
        <w:numPr>
          <w:ilvl w:val="0"/>
          <w:numId w:val="12"/>
        </w:numPr>
        <w:spacing w:before="0" w:beforeAutospacing="0" w:lineRule="auto"/>
        <w:ind w:left="720" w:right="0" w:hanging="360"/>
        <w:rPr>
          <w:color w:val="000000"/>
        </w:rPr>
      </w:pPr>
      <w:r w:rsidDel="00000000" w:rsidR="00000000" w:rsidRPr="00000000">
        <w:rPr>
          <w:b w:val="1"/>
          <w:bCs w:val="1"/>
          <w:color w:val="353744"/>
          <w:rtl w:val="0"/>
        </w:rPr>
        <w:t xml:space="preserve">Color contrast accessibility </w:t>
      </w:r>
      <w:r w:rsidDel="00000000" w:rsidR="00000000" w:rsidRPr="00000000">
        <w:rPr>
          <w:b w:val="1"/>
          <w:bCs w:val="1"/>
          <w:color w:val="353744"/>
          <w:rtl w:val="0"/>
        </w:rPr>
        <w:t xml:space="preserve">evaluator</w:t>
      </w:r>
      <w:r w:rsidDel="00000000" w:rsidR="00000000" w:rsidRPr="00000000">
        <w:rPr>
          <w:b w:val="1"/>
          <w:bCs w:val="1"/>
          <w:color w:val="353744"/>
          <w:rtl w:val="0"/>
        </w:rPr>
        <w:t xml:space="preserve"> : </w:t>
      </w:r>
      <w:r w:rsidDel="00000000" w:rsidR="00000000" w:rsidRPr="00000000">
        <w:rPr>
          <w:color w:val="353744"/>
          <w:rtl w:val="0"/>
        </w:rPr>
        <w:t xml:space="preserve">Utilizzato come controllo aggiuntivo per alcune pagine online.</w:t>
      </w:r>
    </w:p>
    <w:p w:rsidR="00000000" w:rsidDel="00000000" w:rsidP="00000000" w:rsidRDefault="00000000" w:rsidRPr="00000000" w14:paraId="0000034F">
      <w:pPr>
        <w:pStyle w:val="Heading5"/>
        <w:keepNext w:val="1"/>
        <w:keepLines w:val="0"/>
        <w:spacing w:after="0" w:before="200" w:line="276" w:lineRule="auto"/>
        <w:ind w:left="0" w:right="0" w:firstLine="0"/>
        <w:jc w:val="center"/>
        <w:rPr/>
      </w:pPr>
      <w:bookmarkStart w:colFirst="0" w:colLast="0" w:name="_onvxb3cob9zr" w:id="43"/>
      <w:bookmarkEnd w:id="43"/>
      <w:r w:rsidDel="00000000" w:rsidR="00000000" w:rsidRPr="00000000">
        <w:rPr>
          <w:rtl w:val="0"/>
        </w:rPr>
        <w:t xml:space="preserve">Strumenti automatici e semi-automatici per il controllo dell’accessibilità</w:t>
      </w:r>
    </w:p>
    <w:p w:rsidR="00000000" w:rsidDel="00000000" w:rsidP="00000000" w:rsidRDefault="00000000" w:rsidRPr="00000000" w14:paraId="00000350">
      <w:pPr>
        <w:keepNext w:val="1"/>
        <w:spacing w:before="200" w:line="276" w:lineRule="auto"/>
        <w:ind w:left="0" w:right="0" w:firstLine="0"/>
        <w:rPr/>
      </w:pPr>
      <w:r w:rsidDel="00000000" w:rsidR="00000000" w:rsidRPr="00000000">
        <w:rPr>
          <w:rtl w:val="0"/>
        </w:rPr>
        <w:t xml:space="preserve">Alcuni validatori online utilizzati come campione sulle pagine:</w:t>
      </w:r>
    </w:p>
    <w:p w:rsidR="00000000" w:rsidDel="00000000" w:rsidP="00000000" w:rsidRDefault="00000000" w:rsidRPr="00000000" w14:paraId="00000351">
      <w:pPr>
        <w:numPr>
          <w:ilvl w:val="0"/>
          <w:numId w:val="3"/>
        </w:numPr>
        <w:spacing w:after="0" w:afterAutospacing="0" w:before="200" w:lineRule="auto"/>
        <w:ind w:left="720" w:right="0" w:hanging="360"/>
        <w:rPr>
          <w:color w:val="000000"/>
        </w:rPr>
      </w:pPr>
      <w:r w:rsidDel="00000000" w:rsidR="00000000" w:rsidRPr="00000000">
        <w:rPr>
          <w:color w:val="353744"/>
          <w:rtl w:val="0"/>
        </w:rPr>
        <w:t xml:space="preserve">Accescan </w:t>
      </w:r>
    </w:p>
    <w:p w:rsidR="00000000" w:rsidDel="00000000" w:rsidP="00000000" w:rsidRDefault="00000000" w:rsidRPr="00000000" w14:paraId="00000352">
      <w:pPr>
        <w:numPr>
          <w:ilvl w:val="0"/>
          <w:numId w:val="3"/>
        </w:numPr>
        <w:spacing w:before="0" w:beforeAutospacing="0" w:lineRule="auto"/>
        <w:ind w:left="720" w:right="0" w:hanging="360"/>
        <w:rPr>
          <w:color w:val="000000"/>
        </w:rPr>
      </w:pPr>
      <w:r w:rsidDel="00000000" w:rsidR="00000000" w:rsidRPr="00000000">
        <w:rPr>
          <w:color w:val="353744"/>
          <w:rtl w:val="0"/>
        </w:rPr>
        <w:t xml:space="preserve">Wave </w:t>
      </w:r>
    </w:p>
    <w:p w:rsidR="00000000" w:rsidDel="00000000" w:rsidP="00000000" w:rsidRDefault="00000000" w:rsidRPr="00000000" w14:paraId="00000353">
      <w:pPr>
        <w:spacing w:before="200" w:lineRule="auto"/>
        <w:ind w:left="0" w:right="0" w:firstLine="0"/>
        <w:rPr>
          <w:color w:val="353744"/>
        </w:rPr>
      </w:pPr>
      <w:r w:rsidDel="00000000" w:rsidR="00000000" w:rsidRPr="00000000">
        <w:rPr>
          <w:color w:val="353744"/>
          <w:rtl w:val="0"/>
        </w:rPr>
        <w:t xml:space="preserve">E altri strumenti:</w:t>
      </w:r>
    </w:p>
    <w:p w:rsidR="00000000" w:rsidDel="00000000" w:rsidP="00000000" w:rsidRDefault="00000000" w:rsidRPr="00000000" w14:paraId="00000354">
      <w:pPr>
        <w:numPr>
          <w:ilvl w:val="0"/>
          <w:numId w:val="3"/>
        </w:numPr>
        <w:spacing w:after="0" w:afterAutospacing="0" w:before="200" w:lineRule="auto"/>
        <w:ind w:left="720" w:right="0" w:hanging="360"/>
        <w:rPr>
          <w:color w:val="000000"/>
        </w:rPr>
      </w:pPr>
      <w:r w:rsidDel="00000000" w:rsidR="00000000" w:rsidRPr="00000000">
        <w:rPr>
          <w:b w:val="1"/>
          <w:bCs w:val="1"/>
          <w:color w:val="353744"/>
          <w:rtl w:val="0"/>
        </w:rPr>
        <w:t xml:space="preserve">Web developer toolbar</w:t>
      </w:r>
      <w:r w:rsidDel="00000000" w:rsidR="00000000" w:rsidRPr="00000000">
        <w:rPr>
          <w:color w:val="353744"/>
          <w:rtl w:val="0"/>
        </w:rPr>
        <w:t xml:space="preserve">: Utilizzato a supporto della verifica manuale. Permette di individuare immagini prive di testo alternativo, campi senza etichette, ecc.</w:t>
      </w:r>
    </w:p>
    <w:p w:rsidR="00000000" w:rsidDel="00000000" w:rsidP="00000000" w:rsidRDefault="00000000" w:rsidRPr="00000000" w14:paraId="00000355">
      <w:pPr>
        <w:numPr>
          <w:ilvl w:val="0"/>
          <w:numId w:val="3"/>
        </w:numPr>
        <w:spacing w:before="0" w:beforeAutospacing="0" w:lineRule="auto"/>
        <w:ind w:left="720" w:right="0" w:hanging="360"/>
        <w:rPr>
          <w:color w:val="353744"/>
        </w:rPr>
      </w:pPr>
      <w:r w:rsidDel="00000000" w:rsidR="00000000" w:rsidRPr="00000000">
        <w:rPr>
          <w:b w:val="1"/>
          <w:bCs w:val="1"/>
          <w:color w:val="353744"/>
          <w:rtl w:val="0"/>
        </w:rPr>
        <w:t xml:space="preserve">AXE e Lighthouse for Chrome</w:t>
      </w:r>
      <w:r w:rsidDel="00000000" w:rsidR="00000000" w:rsidRPr="00000000">
        <w:rPr>
          <w:color w:val="353744"/>
          <w:rtl w:val="0"/>
        </w:rPr>
        <w:t xml:space="preserve">: Forniscono indicazioni precise sui difetti di accessibilità del codice HTML, ma anche sugli attributi WAI-ARIA, fondamentali nel caso di applicazioni web e componenti interattivi.</w:t>
      </w:r>
    </w:p>
    <w:p w:rsidR="00000000" w:rsidDel="00000000" w:rsidP="00000000" w:rsidRDefault="00000000" w:rsidRPr="00000000" w14:paraId="00000356">
      <w:pPr>
        <w:pStyle w:val="Heading3"/>
        <w:keepNext w:val="0"/>
        <w:keepLines w:val="0"/>
        <w:shd w:fill="ffffff" w:val="clear"/>
        <w:spacing w:after="60" w:before="240" w:lineRule="auto"/>
        <w:rPr/>
      </w:pPr>
      <w:bookmarkStart w:colFirst="0" w:colLast="0" w:name="_n3brazvcr833" w:id="44"/>
      <w:bookmarkEnd w:id="44"/>
      <w:r w:rsidDel="00000000" w:rsidR="00000000" w:rsidRPr="00000000">
        <w:rPr>
          <w:rtl w:val="0"/>
        </w:rPr>
        <w:t xml:space="preserve">Terminologia</w:t>
      </w:r>
    </w:p>
    <w:p w:rsidR="00000000" w:rsidDel="00000000" w:rsidP="00000000" w:rsidRDefault="00000000" w:rsidRPr="00000000" w14:paraId="00000357">
      <w:pPr>
        <w:ind w:left="0" w:right="0" w:firstLine="0"/>
        <w:rPr/>
      </w:pPr>
      <w:r w:rsidDel="00000000" w:rsidR="00000000" w:rsidRPr="00000000">
        <w:rPr>
          <w:rtl w:val="0"/>
        </w:rPr>
        <w:t xml:space="preserve">I termini utilizzati nelle informazioni sui Livelli di conformità sono definiti come segue:</w:t>
      </w:r>
    </w:p>
    <w:p w:rsidR="00000000" w:rsidDel="00000000" w:rsidP="00000000" w:rsidRDefault="00000000" w:rsidRPr="00000000" w14:paraId="00000358">
      <w:pPr>
        <w:ind w:left="0" w:right="0" w:firstLine="0"/>
        <w:rPr/>
      </w:pPr>
      <w:r w:rsidDel="00000000" w:rsidR="00000000" w:rsidRPr="00000000">
        <w:rPr>
          <w:rtl w:val="0"/>
        </w:rPr>
      </w:r>
    </w:p>
    <w:p w:rsidR="00000000" w:rsidDel="00000000" w:rsidP="00000000" w:rsidRDefault="00000000" w:rsidRPr="00000000" w14:paraId="00000359">
      <w:pPr>
        <w:ind w:left="0" w:right="0" w:firstLine="0"/>
        <w:rPr/>
      </w:pPr>
      <w:r w:rsidDel="00000000" w:rsidR="00000000" w:rsidRPr="00000000">
        <w:rPr>
          <w:b w:val="1"/>
          <w:bCs w:val="1"/>
          <w:rtl w:val="0"/>
        </w:rPr>
        <w:t xml:space="preserve">Supportato</w:t>
      </w:r>
      <w:r w:rsidDel="00000000" w:rsidR="00000000" w:rsidRPr="00000000">
        <w:rPr>
          <w:rtl w:val="0"/>
        </w:rPr>
        <w:t xml:space="preserve">: la funzionalità del prodotto dispone di almeno un metodo che soddisfa il criterio senza difetti noti o che lo soddisfa con una facilitazione equivalente.</w:t>
      </w:r>
    </w:p>
    <w:p w:rsidR="00000000" w:rsidDel="00000000" w:rsidP="00000000" w:rsidRDefault="00000000" w:rsidRPr="00000000" w14:paraId="0000035A">
      <w:pPr>
        <w:ind w:left="0" w:right="0" w:firstLine="0"/>
        <w:rPr/>
      </w:pPr>
      <w:r w:rsidDel="00000000" w:rsidR="00000000" w:rsidRPr="00000000">
        <w:rPr>
          <w:b w:val="1"/>
          <w:bCs w:val="1"/>
          <w:rtl w:val="0"/>
        </w:rPr>
        <w:t xml:space="preserve">Supportato parzialmente</w:t>
      </w:r>
      <w:r w:rsidDel="00000000" w:rsidR="00000000" w:rsidRPr="00000000">
        <w:rPr>
          <w:rtl w:val="0"/>
        </w:rPr>
        <w:t xml:space="preserve">: alcune funzionalità del prodotto non soddisfano il criterio</w:t>
      </w:r>
    </w:p>
    <w:p w:rsidR="00000000" w:rsidDel="00000000" w:rsidP="00000000" w:rsidRDefault="00000000" w:rsidRPr="00000000" w14:paraId="0000035B">
      <w:pPr>
        <w:ind w:left="0" w:right="0" w:firstLine="0"/>
        <w:rPr/>
      </w:pPr>
      <w:r w:rsidDel="00000000" w:rsidR="00000000" w:rsidRPr="00000000">
        <w:rPr>
          <w:b w:val="1"/>
          <w:bCs w:val="1"/>
          <w:rtl w:val="0"/>
        </w:rPr>
        <w:t xml:space="preserve">Non </w:t>
      </w:r>
      <w:r w:rsidDel="00000000" w:rsidR="00000000" w:rsidRPr="00000000">
        <w:rPr>
          <w:b w:val="1"/>
          <w:bCs w:val="1"/>
          <w:rtl w:val="0"/>
        </w:rPr>
        <w:t xml:space="preserve">supportato</w:t>
      </w:r>
      <w:r w:rsidDel="00000000" w:rsidR="00000000" w:rsidRPr="00000000">
        <w:rPr>
          <w:rtl w:val="0"/>
        </w:rPr>
        <w:t xml:space="preserve">:</w:t>
      </w:r>
      <w:r w:rsidDel="00000000" w:rsidR="00000000" w:rsidRPr="00000000">
        <w:rPr>
          <w:rtl w:val="0"/>
        </w:rPr>
        <w:t xml:space="preserve"> la maggior parte delle funzionalità del prodotto non soddisfa il criterio.</w:t>
      </w:r>
    </w:p>
    <w:p w:rsidR="00000000" w:rsidDel="00000000" w:rsidP="00000000" w:rsidRDefault="00000000" w:rsidRPr="00000000" w14:paraId="0000035C">
      <w:pPr>
        <w:ind w:left="0" w:right="0" w:firstLine="0"/>
        <w:rPr/>
      </w:pPr>
      <w:r w:rsidDel="00000000" w:rsidR="00000000" w:rsidRPr="00000000">
        <w:rPr>
          <w:b w:val="1"/>
          <w:bCs w:val="1"/>
          <w:rtl w:val="0"/>
        </w:rPr>
        <w:t xml:space="preserve">Non applicabile</w:t>
      </w:r>
      <w:r w:rsidDel="00000000" w:rsidR="00000000" w:rsidRPr="00000000">
        <w:rPr>
          <w:rtl w:val="0"/>
        </w:rPr>
        <w:t xml:space="preserve">: il criterio non è pertinente per il prodotto.</w:t>
      </w:r>
    </w:p>
    <w:p w:rsidR="00000000" w:rsidDel="00000000" w:rsidP="00000000" w:rsidRDefault="00000000" w:rsidRPr="00000000" w14:paraId="0000035D">
      <w:pPr>
        <w:ind w:left="0" w:right="0" w:firstLine="0"/>
        <w:rPr/>
        <w:sectPr>
          <w:type w:val="continuous"/>
          <w:pgSz w:h="16834" w:w="11909" w:orient="portrait"/>
          <w:pgMar w:bottom="1440" w:top="1440" w:left="1440" w:right="1440" w:header="720" w:footer="390"/>
        </w:sectPr>
      </w:pPr>
      <w:r w:rsidDel="00000000" w:rsidR="00000000" w:rsidRPr="00000000">
        <w:rPr>
          <w:b w:val="1"/>
          <w:bCs w:val="1"/>
          <w:rtl w:val="0"/>
        </w:rPr>
        <w:t xml:space="preserve">Non valutato</w:t>
      </w:r>
      <w:r w:rsidDel="00000000" w:rsidR="00000000" w:rsidRPr="00000000">
        <w:rPr>
          <w:rtl w:val="0"/>
        </w:rPr>
        <w:t xml:space="preserve">: il prodotto non è stato valutato rispetto al criterio. Questo può essere utilizzato solo nei criteri WCAG di livello AAA.</w:t>
      </w:r>
    </w:p>
    <w:p w:rsidR="00000000" w:rsidDel="00000000" w:rsidP="00000000" w:rsidRDefault="00000000" w:rsidRPr="00000000" w14:paraId="0000035E">
      <w:pPr>
        <w:ind w:left="0" w:right="0" w:firstLine="0"/>
        <w:rPr/>
      </w:pPr>
      <w:r w:rsidDel="00000000" w:rsidR="00000000" w:rsidRPr="00000000">
        <w:rPr>
          <w:rtl w:val="0"/>
        </w:rPr>
      </w:r>
    </w:p>
    <w:p w:rsidR="00000000" w:rsidDel="00000000" w:rsidP="00000000" w:rsidRDefault="00000000" w:rsidRPr="00000000" w14:paraId="0000035F">
      <w:pPr>
        <w:ind w:left="0" w:right="0" w:firstLine="0"/>
        <w:rPr>
          <w:color w:val="434343"/>
        </w:rPr>
      </w:pPr>
      <w:r w:rsidDel="00000000" w:rsidR="00000000" w:rsidRPr="00000000">
        <w:rPr>
          <w:rtl w:val="0"/>
        </w:rPr>
      </w:r>
    </w:p>
    <w:sectPr>
      <w:type w:val="continuous"/>
      <w:pgSz w:h="16834" w:w="11909" w:orient="portrait"/>
      <w:pgMar w:bottom="1440" w:top="1440" w:left="1440" w:right="548.740157480316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ven Pro">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1">
    <w:pPr>
      <w:tabs>
        <w:tab w:val="center" w:leader="none" w:pos="4680"/>
        <w:tab w:val="right" w:leader="none" w:pos="9360"/>
      </w:tabs>
      <w:spacing w:after="200" w:line="276" w:lineRule="auto"/>
      <w:ind w:left="0" w:right="-330" w:firstLine="0"/>
      <w:jc w:val="center"/>
      <w:rPr/>
    </w:pPr>
    <w:r w:rsidDel="00000000" w:rsidR="00000000" w:rsidRPr="00000000">
      <w:rPr>
        <w:color w:val="000000"/>
        <w:rtl w:val="0"/>
      </w:rPr>
      <w:t xml:space="preserve">Pagina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di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62">
    <w:pPr>
      <w:tabs>
        <w:tab w:val="center" w:leader="none" w:pos="4680"/>
        <w:tab w:val="right" w:leader="none" w:pos="9360"/>
      </w:tabs>
      <w:spacing w:after="200" w:line="276" w:lineRule="auto"/>
      <w:ind w:left="0" w:right="-330" w:firstLine="0"/>
      <w:jc w:val="center"/>
      <w:rPr/>
    </w:pPr>
    <w:r w:rsidDel="00000000" w:rsidR="00000000" w:rsidRPr="00000000">
      <w:rPr>
        <w:color w:val="126ff9"/>
        <w:sz w:val="18"/>
        <w:szCs w:val="18"/>
        <w:rtl w:val="0"/>
      </w:rPr>
      <w:t xml:space="preserve">Powered by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spacing w:line="240" w:lineRule="auto"/>
      <w:ind w:left="-283.46456692913375" w:right="8.740157480316384" w:hanging="360"/>
      <w:jc w:val="left"/>
      <w:rPr/>
    </w:pP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1" name="image2.png"/>
          <a:graphic>
            <a:graphicData uri="http://schemas.openxmlformats.org/drawingml/2006/picture">
              <pic:pic>
                <pic:nvPicPr>
                  <pic:cNvPr descr="Accessiway - the web accessibility solution" id="0" name="image2.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2" name="image2.png"/>
          <a:graphic>
            <a:graphicData uri="http://schemas.openxmlformats.org/drawingml/2006/picture">
              <pic:pic>
                <pic:nvPicPr>
                  <pic:cNvPr descr="Accessiway - the web accessibility solution" id="0" name="image2.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4" name="image2.png"/>
          <a:graphic>
            <a:graphicData uri="http://schemas.openxmlformats.org/drawingml/2006/picture">
              <pic:pic>
                <pic:nvPicPr>
                  <pic:cNvPr descr="Accessiway - the web accessibility solution" id="0" name="image2.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3">
    <w:pPr>
      <w:spacing w:after="200" w:line="276" w:lineRule="auto"/>
      <w:ind w:left="720" w:right="0" w:firstLine="720"/>
      <w:jc w:val="right"/>
      <w:rPr>
        <w:b w:val="1"/>
        <w:bCs w:val="1"/>
        <w:color w:val="126ff9"/>
      </w:rPr>
    </w:pPr>
    <w:r w:rsidDel="00000000" w:rsidR="00000000" w:rsidRPr="00000000">
      <w:rPr>
        <w:b w:val="1"/>
        <w:bCs w:val="1"/>
        <w:color w:val="126ff9"/>
        <w:rtl w:val="0"/>
      </w:rPr>
      <w:t xml:space="preserve">Powered by</w:t>
    </w:r>
    <w:r w:rsidDel="00000000" w:rsidR="00000000" w:rsidRPr="00000000">
      <w:drawing>
        <wp:anchor allowOverlap="1" behindDoc="0" distB="114300" distT="114300" distL="114300" distR="114300" hidden="0" layoutInCell="1" locked="0" relativeHeight="0" simplePos="0">
          <wp:simplePos x="0" y="0"/>
          <wp:positionH relativeFrom="column">
            <wp:posOffset>4658850</wp:posOffset>
          </wp:positionH>
          <wp:positionV relativeFrom="paragraph">
            <wp:posOffset>-47624</wp:posOffset>
          </wp:positionV>
          <wp:extent cx="1633538" cy="251313"/>
          <wp:effectExtent b="0" l="0" r="0" t="0"/>
          <wp:wrapSquare wrapText="bothSides" distB="114300" distT="114300" distL="114300" distR="114300"/>
          <wp:docPr descr="AccessiWay" id="3" name="image1.png"/>
          <a:graphic>
            <a:graphicData uri="http://schemas.openxmlformats.org/drawingml/2006/picture">
              <pic:pic>
                <pic:nvPicPr>
                  <pic:cNvPr descr="AccessiWay" id="0" name="image1.png"/>
                  <pic:cNvPicPr preferRelativeResize="0"/>
                </pic:nvPicPr>
                <pic:blipFill>
                  <a:blip r:embed="rId1"/>
                  <a:srcRect b="0" l="0" r="0" t="0"/>
                  <a:stretch>
                    <a:fillRect/>
                  </a:stretch>
                </pic:blipFill>
                <pic:spPr>
                  <a:xfrm>
                    <a:off x="0" y="0"/>
                    <a:ext cx="1633538" cy="251313"/>
                  </a:xfrm>
                  <a:prstGeom prst="rect"/>
                  <a:ln/>
                </pic:spPr>
              </pic:pic>
            </a:graphicData>
          </a:graphic>
        </wp:anchor>
      </w:drawing>
    </w:r>
  </w:p>
  <w:p w:rsidR="00000000" w:rsidDel="00000000" w:rsidP="00000000" w:rsidRDefault="00000000" w:rsidRPr="00000000" w14:paraId="000003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color w:val="3a3a3a"/>
        <w:sz w:val="24"/>
        <w:szCs w:val="24"/>
        <w:lang w:val="it"/>
      </w:rPr>
    </w:rPrDefault>
    <w:pPrDefault>
      <w:pPr>
        <w:spacing w:line="276" w:lineRule="auto"/>
        <w:ind w:left="-992.1259842519685" w:right="-1032.9921259842508"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0" w:lineRule="auto"/>
      <w:ind w:left="0" w:right="0" w:firstLine="0"/>
      <w:jc w:val="center"/>
    </w:pPr>
    <w:rPr>
      <w:b w:val="1"/>
      <w:bCs w:val="1"/>
      <w:color w:val="002070"/>
      <w:sz w:val="72"/>
      <w:szCs w:val="72"/>
    </w:rPr>
  </w:style>
  <w:style w:type="paragraph" w:styleId="Heading2">
    <w:name w:val="heading 2"/>
    <w:basedOn w:val="Normal"/>
    <w:next w:val="Normal"/>
    <w:pPr>
      <w:keepNext w:val="1"/>
      <w:keepLines w:val="1"/>
      <w:shd w:fill="auto" w:val="clear"/>
      <w:spacing w:after="200" w:line="360" w:lineRule="auto"/>
      <w:ind w:left="0" w:right="0" w:firstLine="0"/>
      <w:jc w:val="center"/>
    </w:pPr>
    <w:rPr>
      <w:b w:val="1"/>
      <w:bCs w:val="1"/>
      <w:color w:val="000000"/>
      <w:sz w:val="50"/>
      <w:szCs w:val="50"/>
    </w:rPr>
  </w:style>
  <w:style w:type="paragraph" w:styleId="Heading3">
    <w:name w:val="heading 3"/>
    <w:basedOn w:val="Normal"/>
    <w:next w:val="Normal"/>
    <w:pPr>
      <w:keepNext w:val="1"/>
      <w:keepLines w:val="1"/>
      <w:shd w:fill="auto" w:val="clear"/>
      <w:spacing w:after="60" w:before="240" w:line="360" w:lineRule="auto"/>
      <w:ind w:left="0" w:right="0" w:firstLine="0"/>
      <w:jc w:val="center"/>
    </w:pPr>
    <w:rPr>
      <w:b w:val="1"/>
      <w:bCs w:val="1"/>
      <w:color w:val="0069fb"/>
      <w:sz w:val="40"/>
      <w:szCs w:val="40"/>
    </w:rPr>
  </w:style>
  <w:style w:type="paragraph" w:styleId="Heading4">
    <w:name w:val="heading 4"/>
    <w:basedOn w:val="Normal"/>
    <w:next w:val="Normal"/>
    <w:pPr>
      <w:keepNext w:val="1"/>
      <w:keepLines w:val="1"/>
      <w:shd w:fill="auto" w:val="clear"/>
      <w:spacing w:after="60" w:before="240" w:line="360" w:lineRule="auto"/>
      <w:ind w:left="0" w:right="0" w:firstLine="0"/>
      <w:jc w:val="center"/>
    </w:pPr>
    <w:rPr>
      <w:b w:val="1"/>
      <w:bCs w:val="1"/>
      <w:color w:val="000000"/>
      <w:sz w:val="32"/>
      <w:szCs w:val="32"/>
    </w:rPr>
  </w:style>
  <w:style w:type="paragraph" w:styleId="Heading5">
    <w:name w:val="heading 5"/>
    <w:basedOn w:val="Normal"/>
    <w:next w:val="Normal"/>
    <w:pPr>
      <w:keepNext w:val="1"/>
      <w:keepLines w:val="1"/>
      <w:spacing w:before="200" w:line="276" w:lineRule="auto"/>
      <w:ind w:left="0" w:right="0" w:firstLine="0"/>
      <w:jc w:val="center"/>
    </w:pPr>
    <w:rPr>
      <w:rFonts w:ascii="Arial" w:cs="Arial" w:eastAsia="Arial" w:hAnsi="Arial"/>
      <w:b w:val="1"/>
      <w:bCs w:val="1"/>
      <w:color w:val="0069fb"/>
      <w:sz w:val="32"/>
      <w:szCs w:val="3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before="200" w:lineRule="auto"/>
      <w:ind w:left="-850.3937007874016" w:right="0" w:firstLine="0"/>
    </w:pPr>
    <w:rPr>
      <w:color w:val="0069fb"/>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ccessiway.com/" TargetMode="External"/><Relationship Id="rId10" Type="http://schemas.openxmlformats.org/officeDocument/2006/relationships/hyperlink" Target="https://www.accessiway.com/"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MavenPro-regular.ttf"/><Relationship Id="rId6" Type="http://schemas.openxmlformats.org/officeDocument/2006/relationships/font" Target="fonts/MavenPro-bold.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